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937F62">
        <w:rPr>
          <w:rFonts w:cs="Arial"/>
          <w:sz w:val="20"/>
          <w:lang w:val="en-US"/>
        </w:rPr>
        <w:t>3</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53"/>
        <w:gridCol w:w="2511"/>
        <w:gridCol w:w="875"/>
        <w:gridCol w:w="3398"/>
        <w:gridCol w:w="1570"/>
        <w:gridCol w:w="357"/>
        <w:gridCol w:w="961"/>
        <w:gridCol w:w="4259"/>
      </w:tblGrid>
      <w:tr w:rsidR="00D4121D" w:rsidRPr="000472D1" w:rsidTr="004369B0">
        <w:trPr>
          <w:cantSplit/>
          <w:tblHeader/>
        </w:trPr>
        <w:tc>
          <w:tcPr>
            <w:tcW w:w="953"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11"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75"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3398"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570"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318"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259"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4369B0">
        <w:trPr>
          <w:cantSplit/>
        </w:trPr>
        <w:tc>
          <w:tcPr>
            <w:tcW w:w="95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11"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75"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398"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570"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318"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4259" w:type="dxa"/>
            <w:tcBorders>
              <w:top w:val="single" w:sz="18" w:space="0" w:color="auto"/>
              <w:bottom w:val="single" w:sz="18" w:space="0" w:color="auto"/>
              <w:right w:val="single" w:sz="18" w:space="0" w:color="auto"/>
            </w:tcBorders>
            <w:shd w:val="clear" w:color="auto" w:fill="E6E6E6"/>
          </w:tcPr>
          <w:p w:rsidR="00644FF1" w:rsidRPr="00107C20" w:rsidRDefault="00644FF1" w:rsidP="00D6013C">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937F62">
              <w:rPr>
                <w:rFonts w:ascii="Arial" w:hAnsi="Arial" w:cs="Arial"/>
                <w:b/>
                <w:color w:val="0000FF"/>
                <w:highlight w:val="yellow"/>
                <w:lang w:val="en-US"/>
              </w:rPr>
              <w:t>Sept</w:t>
            </w:r>
            <w:r w:rsidR="00BD2BB1">
              <w:rPr>
                <w:rFonts w:ascii="Arial" w:hAnsi="Arial" w:cs="Arial"/>
                <w:b/>
                <w:color w:val="0000FF"/>
                <w:highlight w:val="yellow"/>
                <w:lang w:val="en-US"/>
              </w:rPr>
              <w:t xml:space="preserve"> 1</w:t>
            </w:r>
            <w:r w:rsidR="00D6013C">
              <w:rPr>
                <w:rFonts w:ascii="Arial" w:hAnsi="Arial" w:cs="Arial"/>
                <w:b/>
                <w:color w:val="0000FF"/>
                <w:highlight w:val="yellow"/>
                <w:lang w:val="en-US"/>
              </w:rPr>
              <w:t>2</w:t>
            </w:r>
            <w:r w:rsidR="00593023" w:rsidRPr="00593023">
              <w:rPr>
                <w:rFonts w:ascii="Arial" w:hAnsi="Arial" w:cs="Arial"/>
                <w:b/>
                <w:color w:val="0000FF"/>
                <w:highlight w:val="yellow"/>
                <w:lang w:val="en-US"/>
              </w:rPr>
              <w:t xml:space="preserve">, </w:t>
            </w:r>
            <w:r w:rsidR="00D6013C">
              <w:rPr>
                <w:rFonts w:ascii="Arial" w:hAnsi="Arial" w:cs="Arial"/>
                <w:b/>
                <w:color w:val="0000FF"/>
                <w:highlight w:val="yellow"/>
                <w:lang w:val="en-US"/>
              </w:rPr>
              <w:t>22</w:t>
            </w:r>
            <w:r w:rsidR="00593023" w:rsidRPr="00593023">
              <w:rPr>
                <w:rFonts w:ascii="Arial" w:hAnsi="Arial" w:cs="Arial"/>
                <w:b/>
                <w:color w:val="0000FF"/>
                <w:highlight w:val="yellow"/>
                <w:lang w:val="en-US"/>
              </w:rPr>
              <w:t>h00 UTC</w:t>
            </w:r>
          </w:p>
        </w:tc>
      </w:tr>
      <w:tr w:rsidR="00D4121D" w:rsidRPr="000472D1" w:rsidTr="004369B0">
        <w:trPr>
          <w:cantSplit/>
        </w:trPr>
        <w:tc>
          <w:tcPr>
            <w:tcW w:w="953"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11"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75"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398"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57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318"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259"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4369B0">
        <w:trPr>
          <w:cantSplit/>
        </w:trPr>
        <w:tc>
          <w:tcPr>
            <w:tcW w:w="953"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511" w:type="dxa"/>
            <w:tcBorders>
              <w:top w:val="nil"/>
              <w:bottom w:val="nil"/>
            </w:tcBorders>
          </w:tcPr>
          <w:p w:rsidR="00207156" w:rsidRPr="00107C20" w:rsidRDefault="00207156" w:rsidP="000070EC">
            <w:pPr>
              <w:spacing w:after="0"/>
              <w:rPr>
                <w:rFonts w:ascii="Arial" w:eastAsia="MS Mincho" w:hAnsi="Arial" w:cs="Arial"/>
                <w:b/>
              </w:rPr>
            </w:pPr>
          </w:p>
        </w:tc>
        <w:tc>
          <w:tcPr>
            <w:tcW w:w="875"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3398"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570"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318"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4259"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4369B0">
        <w:trPr>
          <w:cantSplit/>
        </w:trPr>
        <w:tc>
          <w:tcPr>
            <w:tcW w:w="953"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11"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75"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398"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57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318"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259"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4369B0">
        <w:trPr>
          <w:cantSplit/>
        </w:trPr>
        <w:tc>
          <w:tcPr>
            <w:tcW w:w="953"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511"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75"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286"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259"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4369B0">
        <w:trPr>
          <w:cantSplit/>
        </w:trPr>
        <w:tc>
          <w:tcPr>
            <w:tcW w:w="953"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11"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75"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3398"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570"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318"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4259"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4369B0">
        <w:trPr>
          <w:cantSplit/>
        </w:trPr>
        <w:tc>
          <w:tcPr>
            <w:tcW w:w="953"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511"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75"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286"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259"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4369B0">
        <w:trPr>
          <w:cantSplit/>
        </w:trPr>
        <w:tc>
          <w:tcPr>
            <w:tcW w:w="95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11"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75"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398"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961"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4259"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E03939">
        <w:trPr>
          <w:cantSplit/>
        </w:trPr>
        <w:tc>
          <w:tcPr>
            <w:tcW w:w="953"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D1564" w:rsidRPr="004D3097" w:rsidRDefault="00AC195E" w:rsidP="002D1564">
            <w:pPr>
              <w:spacing w:after="0"/>
              <w:rPr>
                <w:rFonts w:ascii="Arial" w:hAnsi="Arial" w:cs="Arial"/>
                <w:sz w:val="14"/>
                <w:szCs w:val="14"/>
                <w:lang w:val="en-US"/>
              </w:rPr>
            </w:pPr>
            <w:hyperlink r:id="rId9" w:tgtFrame="_blank" w:history="1">
              <w:r w:rsidR="00697068">
                <w:rPr>
                  <w:rStyle w:val="Lienhypertexte"/>
                  <w:rFonts w:ascii="Arial" w:hAnsi="Arial" w:cs="Arial"/>
                  <w:sz w:val="14"/>
                  <w:szCs w:val="14"/>
                  <w:lang w:val="en-US"/>
                </w:rPr>
                <w:t>CP</w:t>
              </w:r>
              <w:r w:rsidR="00697068">
                <w:rPr>
                  <w:rStyle w:val="Lienhypertexte"/>
                  <w:rFonts w:ascii="Arial" w:hAnsi="Arial" w:cs="Arial"/>
                  <w:sz w:val="14"/>
                  <w:szCs w:val="14"/>
                  <w:lang w:val="en-US"/>
                </w:rPr>
                <w:noBreakHyphen/>
                <w:t xml:space="preserve">212001 </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D1564" w:rsidRPr="00107C20" w:rsidRDefault="002D1564" w:rsidP="002D1564">
            <w:pPr>
              <w:overflowPunct/>
              <w:spacing w:after="0"/>
              <w:textAlignment w:val="auto"/>
              <w:rPr>
                <w:rFonts w:ascii="Arial" w:eastAsia="MS Mincho" w:hAnsi="Arial" w:cs="Arial"/>
                <w:lang w:val="en-US" w:eastAsia="de-DE"/>
              </w:rPr>
            </w:pP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rsidR="00697068" w:rsidRPr="008A079F" w:rsidRDefault="00697068" w:rsidP="00697068">
            <w:pPr>
              <w:rPr>
                <w:rFonts w:ascii="Arial" w:hAnsi="Arial" w:cs="Arial"/>
              </w:rPr>
            </w:pPr>
            <w:r w:rsidRPr="008A079F">
              <w:rPr>
                <w:rFonts w:ascii="Arial" w:hAnsi="Arial" w:cs="Arial"/>
              </w:rPr>
              <w:t xml:space="preserve">This e-meeting will be held: </w:t>
            </w:r>
          </w:p>
          <w:p w:rsidR="00697068" w:rsidRPr="008A079F" w:rsidRDefault="00697068" w:rsidP="00697068">
            <w:pPr>
              <w:pStyle w:val="Paragraphedeliste"/>
              <w:numPr>
                <w:ilvl w:val="0"/>
                <w:numId w:val="17"/>
              </w:numPr>
              <w:overflowPunct/>
              <w:autoSpaceDE/>
              <w:autoSpaceDN/>
              <w:adjustRightInd/>
              <w:spacing w:after="0"/>
              <w:contextualSpacing w:val="0"/>
              <w:textAlignment w:val="auto"/>
              <w:rPr>
                <w:rFonts w:ascii="Arial" w:hAnsi="Arial" w:cs="Arial"/>
              </w:rPr>
            </w:pPr>
            <w:r w:rsidRPr="008A079F">
              <w:rPr>
                <w:rFonts w:ascii="Arial" w:hAnsi="Arial" w:cs="Arial"/>
              </w:rPr>
              <w:t>From Sun, September 12, 2021, 22h00 UTC</w:t>
            </w:r>
          </w:p>
          <w:p w:rsidR="00697068" w:rsidRPr="008A079F" w:rsidRDefault="00697068" w:rsidP="00697068">
            <w:pPr>
              <w:pStyle w:val="Paragraphedeliste"/>
              <w:numPr>
                <w:ilvl w:val="0"/>
                <w:numId w:val="17"/>
              </w:numPr>
              <w:overflowPunct/>
              <w:autoSpaceDE/>
              <w:autoSpaceDN/>
              <w:adjustRightInd/>
              <w:spacing w:after="0"/>
              <w:contextualSpacing w:val="0"/>
              <w:textAlignment w:val="auto"/>
              <w:rPr>
                <w:rFonts w:ascii="Arial" w:hAnsi="Arial" w:cs="Arial"/>
              </w:rPr>
            </w:pPr>
            <w:r w:rsidRPr="008A079F">
              <w:rPr>
                <w:rFonts w:ascii="Arial" w:hAnsi="Arial" w:cs="Arial"/>
              </w:rPr>
              <w:t>Until Wed, September 15, 2021, 22h30 UTC</w:t>
            </w:r>
          </w:p>
          <w:p w:rsidR="00697068" w:rsidRPr="008A079F" w:rsidRDefault="00697068" w:rsidP="00697068">
            <w:pPr>
              <w:spacing w:before="120"/>
              <w:rPr>
                <w:rFonts w:ascii="Arial" w:hAnsi="Arial" w:cs="Arial"/>
              </w:rPr>
            </w:pPr>
            <w:r w:rsidRPr="008A079F">
              <w:rPr>
                <w:rFonts w:ascii="Arial" w:hAnsi="Arial" w:cs="Arial"/>
              </w:rPr>
              <w:t>Please also note that a CT/RA/SA joint session will be on Thursday, September 16, 14h-15h UTC on the Release 18 topics (planning, timeline)</w:t>
            </w:r>
          </w:p>
          <w:p w:rsidR="00697068" w:rsidRPr="008A079F" w:rsidRDefault="00697068" w:rsidP="00697068">
            <w:pPr>
              <w:rPr>
                <w:rFonts w:ascii="Arial" w:hAnsi="Arial" w:cs="Arial"/>
              </w:rPr>
            </w:pPr>
            <w:r w:rsidRPr="008A079F">
              <w:rPr>
                <w:rFonts w:ascii="Arial" w:hAnsi="Arial" w:cs="Arial"/>
              </w:rPr>
              <w:t>Electronic meeting based on email exchanges, with full decision power</w:t>
            </w:r>
          </w:p>
          <w:p w:rsidR="00697068" w:rsidRPr="008A079F" w:rsidRDefault="00697068" w:rsidP="00697068">
            <w:pPr>
              <w:rPr>
                <w:rFonts w:ascii="Arial" w:hAnsi="Arial" w:cs="Arial"/>
              </w:rPr>
            </w:pPr>
            <w:r w:rsidRPr="008A079F">
              <w:rPr>
                <w:rFonts w:ascii="Arial" w:hAnsi="Arial" w:cs="Arial"/>
              </w:rPr>
              <w:t>The meeting will be kicked off by the CT chairman with the usual reminders and the approval of the agenda</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rsidR="00697068" w:rsidRPr="008A079F" w:rsidRDefault="00697068" w:rsidP="00697068">
            <w:pPr>
              <w:rPr>
                <w:rFonts w:ascii="Arial" w:hAnsi="Arial" w:cs="Arial"/>
              </w:rPr>
            </w:pPr>
            <w:r w:rsidRPr="008A079F">
              <w:rPr>
                <w:rFonts w:ascii="Arial" w:hAnsi="Arial" w:cs="Arial"/>
              </w:rPr>
              <w:t xml:space="preserve">The CT email reflector will be used during this three days: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rsidR="00697068" w:rsidRPr="008A079F" w:rsidRDefault="00697068" w:rsidP="00697068">
            <w:pPr>
              <w:rPr>
                <w:rFonts w:ascii="Arial" w:hAnsi="Arial" w:cs="Arial"/>
              </w:rPr>
            </w:pPr>
            <w:r w:rsidRPr="008A079F">
              <w:rPr>
                <w:rFonts w:ascii="Arial" w:hAnsi="Arial" w:cs="Arial"/>
              </w:rPr>
              <w:t>During this meeting, we will have daily online session using Teams Meeting (TM), using the same timeslot (13:00 to 15:00 UTC)</w:t>
            </w:r>
          </w:p>
          <w:p w:rsidR="00697068" w:rsidRPr="008A079F" w:rsidRDefault="00697068" w:rsidP="00697068">
            <w:pPr>
              <w:rPr>
                <w:rFonts w:ascii="Arial" w:hAnsi="Arial" w:cs="Arial"/>
              </w:rPr>
            </w:pPr>
            <w:r w:rsidRPr="008A079F">
              <w:rPr>
                <w:rFonts w:ascii="Arial" w:hAnsi="Arial" w:cs="Arial"/>
              </w:rPr>
              <w:t>As usual, the Wednesday session can be skipped if not required.</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Guidance:</w:t>
            </w:r>
          </w:p>
          <w:p w:rsidR="00697068" w:rsidRPr="008A079F" w:rsidRDefault="00697068" w:rsidP="00697068">
            <w:pPr>
              <w:rPr>
                <w:rFonts w:ascii="Arial" w:hAnsi="Arial" w:cs="Arial"/>
              </w:rPr>
            </w:pPr>
            <w:r w:rsidRPr="008A079F">
              <w:rPr>
                <w:rFonts w:ascii="Arial" w:hAnsi="Arial" w:cs="Arial"/>
              </w:rPr>
              <w:t>In the document CP-212002, you will find useful info regarding:</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General meeting info</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Deadlines</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Recommendations on the email exchange</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Details on the approval process</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lastRenderedPageBreak/>
              <w:t>Use of Microsoft Teams Meeting</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rPr>
            </w:pPr>
            <w:r w:rsidRPr="008A079F">
              <w:rPr>
                <w:rFonts w:ascii="Arial" w:hAnsi="Arial" w:cs="Arial"/>
              </w:rPr>
              <w:t>Opening of CT#93-e: Sun, September 12, 22h00 UTC</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lang w:val="fr-FR"/>
              </w:rPr>
            </w:pPr>
            <w:r w:rsidRPr="008A079F">
              <w:rPr>
                <w:rFonts w:ascii="Arial" w:hAnsi="Arial" w:cs="Arial"/>
                <w:lang w:val="fr-FR"/>
              </w:rPr>
              <w:t>TM#1: Mon, Sept 13,  13h00 – 15h00 UTC</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lang w:val="en-US"/>
              </w:rPr>
            </w:pPr>
            <w:r w:rsidRPr="008A079F">
              <w:rPr>
                <w:rFonts w:ascii="Arial" w:hAnsi="Arial" w:cs="Arial"/>
              </w:rPr>
              <w:t>WG status report and Work Plan</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 xml:space="preserve">Rel-18 timeline and </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Handling of LS In</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New WIDs for Rel-17</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Technical items for early consideration</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lang w:val="fr-FR"/>
              </w:rPr>
            </w:pPr>
            <w:r w:rsidRPr="008A079F">
              <w:rPr>
                <w:rFonts w:ascii="Arial" w:hAnsi="Arial" w:cs="Arial"/>
                <w:lang w:val="fr-FR"/>
              </w:rPr>
              <w:t>TM#2: Tue, Sept 14,  13h00– 15h00 UTC</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lang w:val="en-US"/>
              </w:rPr>
            </w:pPr>
            <w:r w:rsidRPr="008A079F">
              <w:rPr>
                <w:rFonts w:ascii="Arial" w:hAnsi="Arial" w:cs="Arial"/>
              </w:rPr>
              <w:t>Status on any open issue</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Handling of the remaining documents</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rPr>
            </w:pPr>
            <w:r w:rsidRPr="008A079F">
              <w:rPr>
                <w:rFonts w:ascii="Arial" w:hAnsi="Arial" w:cs="Arial"/>
              </w:rPr>
              <w:t>TM#3: Wed, Sept 15,  13h00– 15h00 UTC</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Handling of the remaining documents (if required)</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rPr>
            </w:pPr>
            <w:r w:rsidRPr="008A079F">
              <w:rPr>
                <w:rFonts w:ascii="Arial" w:hAnsi="Arial" w:cs="Arial"/>
              </w:rPr>
              <w:t>Closing of CT#93-e: Wed, Jun 16, 22h00 UTC</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color w:val="FF0000"/>
                <w:lang w:val="fr-FR"/>
              </w:rPr>
            </w:pPr>
            <w:r w:rsidRPr="008A079F">
              <w:rPr>
                <w:rFonts w:ascii="Arial" w:hAnsi="Arial" w:cs="Arial"/>
                <w:color w:val="FF0000"/>
                <w:lang w:val="fr-FR"/>
              </w:rPr>
              <w:t>CT/RAN/SA Rel-18 Joint session: Thu, Sept 16, 14h00-15h00 UTC</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rPr>
            </w:pPr>
            <w:r w:rsidRPr="008A079F">
              <w:rPr>
                <w:rFonts w:ascii="Arial" w:hAnsi="Arial" w:cs="Arial"/>
              </w:rPr>
              <w:t>Initial Agenda:</w:t>
            </w:r>
            <w:r w:rsidRPr="008A079F">
              <w:rPr>
                <w:rFonts w:ascii="Arial" w:hAnsi="Arial" w:cs="Arial"/>
              </w:rPr>
              <w:tab/>
            </w:r>
            <w:r w:rsidRPr="008A079F">
              <w:rPr>
                <w:rFonts w:ascii="Arial" w:hAnsi="Arial" w:cs="Arial"/>
              </w:rPr>
              <w:tab/>
              <w:t>Tue</w:t>
            </w:r>
            <w:r w:rsidRPr="008A079F">
              <w:rPr>
                <w:rFonts w:ascii="Arial" w:hAnsi="Arial" w:cs="Arial"/>
              </w:rPr>
              <w:tab/>
              <w:t>24.08.2021 13:00 UTC</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rPr>
            </w:pPr>
            <w:r w:rsidRPr="008A079F">
              <w:rPr>
                <w:rFonts w:ascii="Arial" w:hAnsi="Arial" w:cs="Arial"/>
              </w:rPr>
              <w:t>Comments to agenda:</w:t>
            </w:r>
            <w:r w:rsidRPr="008A079F">
              <w:rPr>
                <w:rFonts w:ascii="Arial" w:hAnsi="Arial" w:cs="Arial"/>
              </w:rPr>
              <w:tab/>
              <w:t xml:space="preserve">Wed </w:t>
            </w:r>
            <w:r w:rsidRPr="008A079F">
              <w:rPr>
                <w:rFonts w:ascii="Arial" w:hAnsi="Arial" w:cs="Arial"/>
              </w:rPr>
              <w:tab/>
              <w:t>01.09.2021 22:30 UTC</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lang w:val="fr-FR"/>
              </w:rPr>
            </w:pPr>
            <w:r w:rsidRPr="008A079F">
              <w:rPr>
                <w:rFonts w:ascii="Arial" w:hAnsi="Arial" w:cs="Arial"/>
                <w:lang w:val="fr-FR"/>
              </w:rPr>
              <w:t>Tdoc submission :</w:t>
            </w:r>
            <w:r w:rsidRPr="008A079F">
              <w:rPr>
                <w:rFonts w:ascii="Arial" w:hAnsi="Arial" w:cs="Arial"/>
                <w:lang w:val="fr-FR"/>
              </w:rPr>
              <w:tab/>
              <w:t xml:space="preserve">Fri </w:t>
            </w:r>
            <w:r w:rsidRPr="008A079F">
              <w:rPr>
                <w:rFonts w:ascii="Arial" w:hAnsi="Arial" w:cs="Arial"/>
                <w:lang w:val="fr-FR"/>
              </w:rPr>
              <w:tab/>
              <w:t>03.09.2021 22:30 UTC</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lang w:val="fr-FR"/>
              </w:rPr>
            </w:pPr>
            <w:r w:rsidRPr="008A079F">
              <w:rPr>
                <w:rFonts w:ascii="Arial" w:hAnsi="Arial" w:cs="Arial"/>
                <w:lang w:val="fr-FR"/>
              </w:rPr>
              <w:t>Initial comment phase:</w:t>
            </w:r>
            <w:r w:rsidRPr="008A079F">
              <w:rPr>
                <w:rFonts w:ascii="Arial" w:hAnsi="Arial" w:cs="Arial"/>
                <w:lang w:val="fr-FR"/>
              </w:rPr>
              <w:tab/>
              <w:t xml:space="preserve">Mon </w:t>
            </w:r>
            <w:r w:rsidRPr="008A079F">
              <w:rPr>
                <w:rFonts w:ascii="Arial" w:hAnsi="Arial" w:cs="Arial"/>
                <w:lang w:val="fr-FR"/>
              </w:rPr>
              <w:tab/>
              <w:t>13.09.2021 22:30 UTC</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lang w:val="en-US"/>
              </w:rPr>
            </w:pPr>
            <w:r w:rsidRPr="008A079F">
              <w:rPr>
                <w:rFonts w:ascii="Arial" w:hAnsi="Arial" w:cs="Arial"/>
              </w:rPr>
              <w:t xml:space="preserve">Revisions submission: </w:t>
            </w:r>
            <w:r w:rsidRPr="008A079F">
              <w:rPr>
                <w:rFonts w:ascii="Arial" w:hAnsi="Arial" w:cs="Arial"/>
              </w:rPr>
              <w:tab/>
              <w:t>Tue</w:t>
            </w:r>
            <w:r w:rsidRPr="008A079F">
              <w:rPr>
                <w:rFonts w:ascii="Arial" w:hAnsi="Arial" w:cs="Arial"/>
              </w:rPr>
              <w:tab/>
              <w:t>14.09.2021 22:30 UTC</w:t>
            </w:r>
          </w:p>
          <w:p w:rsidR="002D1564"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rPr>
            </w:pPr>
            <w:r w:rsidRPr="008A079F">
              <w:rPr>
                <w:rFonts w:ascii="Arial" w:hAnsi="Arial" w:cs="Arial"/>
              </w:rPr>
              <w:t>Final comment phase :</w:t>
            </w:r>
            <w:r w:rsidRPr="008A079F">
              <w:rPr>
                <w:rFonts w:ascii="Arial" w:hAnsi="Arial" w:cs="Arial"/>
              </w:rPr>
              <w:tab/>
              <w:t xml:space="preserve">Wed </w:t>
            </w:r>
            <w:r w:rsidRPr="008A079F">
              <w:rPr>
                <w:rFonts w:ascii="Arial" w:hAnsi="Arial" w:cs="Arial"/>
              </w:rPr>
              <w:tab/>
              <w:t>15.09.2021 17:00 UTC</w:t>
            </w:r>
          </w:p>
        </w:tc>
      </w:tr>
      <w:tr w:rsidR="003F0F0A" w:rsidRPr="00C22AF9" w:rsidTr="00E03939">
        <w:trPr>
          <w:cantSplit/>
        </w:trPr>
        <w:tc>
          <w:tcPr>
            <w:tcW w:w="953"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bookmarkStart w:id="0" w:name="_GoBack" w:colFirst="2" w:colLast="6"/>
          </w:p>
        </w:tc>
        <w:tc>
          <w:tcPr>
            <w:tcW w:w="2511"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3F0F0A" w:rsidRPr="004D3097" w:rsidRDefault="00AC195E" w:rsidP="003F0F0A">
            <w:pPr>
              <w:spacing w:after="0"/>
              <w:rPr>
                <w:rFonts w:ascii="Arial" w:hAnsi="Arial" w:cs="Arial"/>
                <w:sz w:val="14"/>
                <w:szCs w:val="14"/>
                <w:lang w:val="en-US"/>
              </w:rPr>
            </w:pPr>
            <w:hyperlink r:id="rId11" w:tgtFrame="_blank" w:history="1">
              <w:r w:rsidR="003F0F0A">
                <w:rPr>
                  <w:rStyle w:val="Lienhypertexte"/>
                  <w:rFonts w:ascii="Arial" w:hAnsi="Arial" w:cs="Arial"/>
                  <w:sz w:val="14"/>
                  <w:szCs w:val="14"/>
                  <w:lang w:val="en-US"/>
                </w:rPr>
                <w:t>CP</w:t>
              </w:r>
              <w:r w:rsidR="003F0F0A">
                <w:rPr>
                  <w:rStyle w:val="Lienhypertexte"/>
                  <w:rFonts w:ascii="Arial" w:hAnsi="Arial" w:cs="Arial"/>
                  <w:sz w:val="14"/>
                  <w:szCs w:val="14"/>
                  <w:lang w:val="en-US"/>
                </w:rPr>
                <w:noBreakHyphen/>
                <w:t>212002</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3F0F0A" w:rsidRPr="004D3097" w:rsidRDefault="003F0F0A" w:rsidP="003F0F0A">
            <w:pPr>
              <w:spacing w:after="0"/>
              <w:rPr>
                <w:rFonts w:ascii="Arial" w:hAnsi="Arial" w:cs="Arial"/>
              </w:rPr>
            </w:pPr>
            <w:r w:rsidRPr="003F0F0A">
              <w:rPr>
                <w:rFonts w:ascii="Arial" w:hAnsi="Arial" w:cs="Arial"/>
              </w:rPr>
              <w:t>CT Plenary Guidance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F0F0A" w:rsidRPr="004D3097" w:rsidRDefault="003F0F0A" w:rsidP="003F0F0A">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3F0F0A" w:rsidRPr="00107C20" w:rsidRDefault="003F0F0A" w:rsidP="003F0F0A">
            <w:pPr>
              <w:overflowPunct/>
              <w:spacing w:after="0"/>
              <w:textAlignment w:val="auto"/>
              <w:rPr>
                <w:rFonts w:ascii="Arial" w:eastAsia="MS Mincho" w:hAnsi="Arial" w:cs="Arial"/>
                <w:lang w:val="en-US" w:eastAsia="de-DE"/>
              </w:rPr>
            </w:pP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3F0F0A" w:rsidRPr="00107C20" w:rsidRDefault="003F0F0A" w:rsidP="003F0F0A">
            <w:pPr>
              <w:spacing w:after="0"/>
              <w:rPr>
                <w:rFonts w:ascii="Arial" w:hAnsi="Arial" w:cs="Arial"/>
                <w:lang w:val="sv-SE"/>
              </w:rPr>
            </w:pPr>
          </w:p>
        </w:tc>
      </w:tr>
      <w:bookmarkEnd w:id="0"/>
      <w:tr w:rsidR="003F0F0A" w:rsidRPr="00C22AF9" w:rsidTr="004369B0">
        <w:trPr>
          <w:cantSplit/>
        </w:trPr>
        <w:tc>
          <w:tcPr>
            <w:tcW w:w="953"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3F0F0A" w:rsidRPr="004D3097" w:rsidRDefault="00AC195E" w:rsidP="003F0F0A">
            <w:pPr>
              <w:spacing w:after="0"/>
              <w:rPr>
                <w:rFonts w:ascii="Arial" w:hAnsi="Arial" w:cs="Arial"/>
                <w:sz w:val="14"/>
                <w:szCs w:val="14"/>
                <w:lang w:val="en-US"/>
              </w:rPr>
            </w:pPr>
            <w:hyperlink r:id="rId12" w:tgtFrame="_blank" w:history="1">
              <w:r w:rsidR="003F0F0A">
                <w:rPr>
                  <w:rStyle w:val="Lienhypertexte"/>
                  <w:rFonts w:ascii="Arial" w:hAnsi="Arial" w:cs="Arial"/>
                  <w:sz w:val="14"/>
                  <w:szCs w:val="14"/>
                  <w:lang w:val="en-US"/>
                </w:rPr>
                <w:t>CP</w:t>
              </w:r>
              <w:r w:rsidR="003F0F0A">
                <w:rPr>
                  <w:rStyle w:val="Lienhypertexte"/>
                  <w:rFonts w:ascii="Arial" w:hAnsi="Arial" w:cs="Arial"/>
                  <w:sz w:val="14"/>
                  <w:szCs w:val="14"/>
                  <w:lang w:val="en-US"/>
                </w:rPr>
                <w:noBreakHyphen/>
                <w:t>212003</w:t>
              </w:r>
            </w:hyperlink>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3F0F0A" w:rsidRPr="004D3097" w:rsidRDefault="003F0F0A" w:rsidP="003F0F0A">
            <w:pPr>
              <w:spacing w:after="0"/>
              <w:rPr>
                <w:rFonts w:ascii="Arial" w:hAnsi="Arial" w:cs="Arial"/>
              </w:rPr>
            </w:pPr>
            <w:r>
              <w:rPr>
                <w:rFonts w:ascii="Arial" w:hAnsi="Arial" w:cs="Arial"/>
              </w:rPr>
              <w:t>Updated</w:t>
            </w:r>
            <w:r w:rsidRPr="004D3097">
              <w:rPr>
                <w:rFonts w:ascii="Arial" w:hAnsi="Arial" w:cs="Arial"/>
              </w:rPr>
              <w:t xml:space="preserve"> Agenda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4D3097" w:rsidRDefault="003F0F0A" w:rsidP="003F0F0A">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F25392" w:rsidP="003F0F0A">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4259"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sv-SE"/>
              </w:rPr>
            </w:pPr>
          </w:p>
        </w:tc>
      </w:tr>
      <w:tr w:rsidR="00CF29C3" w:rsidRPr="00CF29C3" w:rsidTr="00E03939">
        <w:trPr>
          <w:cantSplit/>
        </w:trPr>
        <w:tc>
          <w:tcPr>
            <w:tcW w:w="95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E03939" w:rsidP="00CF29C3">
            <w:pPr>
              <w:spacing w:after="0"/>
              <w:rPr>
                <w:rFonts w:ascii="Arial" w:hAnsi="Arial" w:cs="Arial"/>
                <w:sz w:val="14"/>
                <w:szCs w:val="14"/>
              </w:rPr>
            </w:pPr>
            <w:hyperlink r:id="rId13" w:history="1">
              <w:r w:rsidR="00CF29C3" w:rsidRPr="00E03939">
                <w:rPr>
                  <w:rStyle w:val="Lienhypertexte"/>
                  <w:rFonts w:ascii="Arial" w:hAnsi="Arial" w:cs="Arial"/>
                  <w:sz w:val="14"/>
                  <w:szCs w:val="14"/>
                </w:rPr>
                <w:t>CP-212004</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Proposed allocation of documents to agenda items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CF29C3" w:rsidRPr="00CF29C3" w:rsidTr="00F25392">
        <w:trPr>
          <w:cantSplit/>
        </w:trPr>
        <w:tc>
          <w:tcPr>
            <w:tcW w:w="95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sz w:val="14"/>
                <w:szCs w:val="14"/>
              </w:rPr>
            </w:pPr>
            <w:r w:rsidRPr="00CF29C3">
              <w:rPr>
                <w:rFonts w:ascii="Arial" w:hAnsi="Arial" w:cs="Arial"/>
                <w:sz w:val="14"/>
                <w:szCs w:val="14"/>
              </w:rPr>
              <w:t>CP-212005</w:t>
            </w:r>
          </w:p>
        </w:tc>
        <w:tc>
          <w:tcPr>
            <w:tcW w:w="3398"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rPr>
            </w:pPr>
            <w:r w:rsidRPr="00CF29C3">
              <w:rPr>
                <w:rFonts w:ascii="Arial" w:hAnsi="Arial" w:cs="Arial"/>
              </w:rPr>
              <w:t>Allocation of documents to agenda items: status on Monday morning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61"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59" w:type="dxa"/>
            <w:tcBorders>
              <w:top w:val="single" w:sz="4" w:space="0" w:color="auto"/>
              <w:left w:val="single" w:sz="4" w:space="0" w:color="auto"/>
              <w:bottom w:val="single" w:sz="4" w:space="0" w:color="auto"/>
              <w:right w:val="single" w:sz="18" w:space="0" w:color="auto"/>
            </w:tcBorders>
            <w:shd w:val="clear" w:color="auto" w:fill="00FFFF"/>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CF29C3" w:rsidRPr="00CF29C3" w:rsidTr="00F25392">
        <w:trPr>
          <w:cantSplit/>
        </w:trPr>
        <w:tc>
          <w:tcPr>
            <w:tcW w:w="95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sz w:val="14"/>
                <w:szCs w:val="14"/>
              </w:rPr>
            </w:pPr>
            <w:r w:rsidRPr="00CF29C3">
              <w:rPr>
                <w:rFonts w:ascii="Arial" w:hAnsi="Arial" w:cs="Arial"/>
                <w:sz w:val="14"/>
                <w:szCs w:val="14"/>
              </w:rPr>
              <w:t>CP-212006</w:t>
            </w:r>
          </w:p>
        </w:tc>
        <w:tc>
          <w:tcPr>
            <w:tcW w:w="3398"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rPr>
            </w:pPr>
            <w:r w:rsidRPr="00CF29C3">
              <w:rPr>
                <w:rFonts w:ascii="Arial" w:hAnsi="Arial" w:cs="Arial"/>
              </w:rPr>
              <w:t>Allocation of documents to agenda items: status after Monday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Vice Chair</w:t>
            </w:r>
          </w:p>
        </w:tc>
        <w:tc>
          <w:tcPr>
            <w:tcW w:w="961"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59" w:type="dxa"/>
            <w:tcBorders>
              <w:top w:val="single" w:sz="4" w:space="0" w:color="auto"/>
              <w:left w:val="single" w:sz="4" w:space="0" w:color="auto"/>
              <w:bottom w:val="single" w:sz="4" w:space="0" w:color="auto"/>
              <w:right w:val="single" w:sz="18" w:space="0" w:color="auto"/>
            </w:tcBorders>
            <w:shd w:val="clear" w:color="auto" w:fill="00FFFF"/>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CF29C3" w:rsidRPr="00CF29C3" w:rsidTr="00F25392">
        <w:trPr>
          <w:cantSplit/>
        </w:trPr>
        <w:tc>
          <w:tcPr>
            <w:tcW w:w="95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sz w:val="14"/>
                <w:szCs w:val="14"/>
              </w:rPr>
            </w:pPr>
            <w:r w:rsidRPr="00CF29C3">
              <w:rPr>
                <w:rFonts w:ascii="Arial" w:hAnsi="Arial" w:cs="Arial"/>
                <w:sz w:val="14"/>
                <w:szCs w:val="14"/>
              </w:rPr>
              <w:t>CP-212007</w:t>
            </w:r>
          </w:p>
        </w:tc>
        <w:tc>
          <w:tcPr>
            <w:tcW w:w="3398"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rPr>
            </w:pPr>
            <w:r w:rsidRPr="00CF29C3">
              <w:rPr>
                <w:rFonts w:ascii="Arial" w:hAnsi="Arial" w:cs="Arial"/>
              </w:rPr>
              <w:t>Allocation of documents to agenda items: status after Tuesday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Vice Chair</w:t>
            </w:r>
          </w:p>
        </w:tc>
        <w:tc>
          <w:tcPr>
            <w:tcW w:w="961"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59" w:type="dxa"/>
            <w:tcBorders>
              <w:top w:val="single" w:sz="4" w:space="0" w:color="auto"/>
              <w:left w:val="single" w:sz="4" w:space="0" w:color="auto"/>
              <w:bottom w:val="single" w:sz="4" w:space="0" w:color="auto"/>
              <w:right w:val="single" w:sz="18" w:space="0" w:color="auto"/>
            </w:tcBorders>
            <w:shd w:val="clear" w:color="auto" w:fill="00FFFF"/>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CF29C3" w:rsidRPr="00CF29C3" w:rsidTr="00F25392">
        <w:trPr>
          <w:cantSplit/>
        </w:trPr>
        <w:tc>
          <w:tcPr>
            <w:tcW w:w="95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sz w:val="14"/>
                <w:szCs w:val="14"/>
              </w:rPr>
            </w:pPr>
            <w:r w:rsidRPr="00CF29C3">
              <w:rPr>
                <w:rFonts w:ascii="Arial" w:hAnsi="Arial" w:cs="Arial"/>
                <w:sz w:val="14"/>
                <w:szCs w:val="14"/>
              </w:rPr>
              <w:t>CP-212008</w:t>
            </w:r>
          </w:p>
        </w:tc>
        <w:tc>
          <w:tcPr>
            <w:tcW w:w="3398"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rPr>
            </w:pPr>
            <w:r w:rsidRPr="00CF29C3">
              <w:rPr>
                <w:rFonts w:ascii="Arial" w:hAnsi="Arial" w:cs="Arial"/>
              </w:rPr>
              <w:t>Allocation of documents to agenda items: status After CT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Vice Chair</w:t>
            </w:r>
          </w:p>
        </w:tc>
        <w:tc>
          <w:tcPr>
            <w:tcW w:w="961"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59" w:type="dxa"/>
            <w:tcBorders>
              <w:top w:val="single" w:sz="4" w:space="0" w:color="auto"/>
              <w:left w:val="single" w:sz="4" w:space="0" w:color="auto"/>
              <w:bottom w:val="single" w:sz="4" w:space="0" w:color="auto"/>
              <w:right w:val="single" w:sz="18" w:space="0" w:color="auto"/>
            </w:tcBorders>
            <w:shd w:val="clear" w:color="auto" w:fill="00FFFF"/>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3F0F0A" w:rsidRPr="000472D1" w:rsidTr="004369B0">
        <w:trPr>
          <w:cantSplit/>
        </w:trPr>
        <w:tc>
          <w:tcPr>
            <w:tcW w:w="95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3</w:t>
            </w:r>
          </w:p>
        </w:tc>
        <w:tc>
          <w:tcPr>
            <w:tcW w:w="251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Reports</w:t>
            </w:r>
          </w:p>
        </w:tc>
        <w:tc>
          <w:tcPr>
            <w:tcW w:w="875"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z w:val="14"/>
                <w:szCs w:val="14"/>
                <w:lang w:val="en-US"/>
              </w:rPr>
            </w:pPr>
          </w:p>
        </w:tc>
        <w:tc>
          <w:tcPr>
            <w:tcW w:w="3398" w:type="dxa"/>
            <w:tcBorders>
              <w:top w:val="single" w:sz="18" w:space="0" w:color="auto"/>
              <w:bottom w:val="single" w:sz="18" w:space="0" w:color="auto"/>
            </w:tcBorders>
            <w:shd w:val="clear" w:color="auto" w:fill="E6E6E6"/>
          </w:tcPr>
          <w:p w:rsidR="003F0F0A" w:rsidRPr="00107C20" w:rsidRDefault="003F0F0A" w:rsidP="003F0F0A">
            <w:pPr>
              <w:pStyle w:val="Notedefin"/>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lang w:val="en-US"/>
              </w:rPr>
            </w:pPr>
          </w:p>
        </w:tc>
        <w:tc>
          <w:tcPr>
            <w:tcW w:w="96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lang w:val="en-US"/>
              </w:rPr>
            </w:pPr>
          </w:p>
        </w:tc>
        <w:tc>
          <w:tcPr>
            <w:tcW w:w="4259"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F29C3" w:rsidRPr="00CF29C3" w:rsidTr="00F25392">
        <w:trPr>
          <w:cantSplit/>
        </w:trPr>
        <w:tc>
          <w:tcPr>
            <w:tcW w:w="95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sz w:val="14"/>
                <w:szCs w:val="14"/>
                <w:lang w:val="en-US"/>
              </w:rPr>
            </w:pPr>
            <w:r w:rsidRPr="00CF29C3">
              <w:rPr>
                <w:rFonts w:ascii="Arial" w:hAnsi="Arial" w:cs="Arial"/>
                <w:sz w:val="14"/>
                <w:szCs w:val="14"/>
                <w:lang w:val="en-US"/>
              </w:rPr>
              <w:t>CP-212009</w:t>
            </w:r>
          </w:p>
        </w:tc>
        <w:tc>
          <w:tcPr>
            <w:tcW w:w="3398"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rPr>
            </w:pPr>
            <w:r w:rsidRPr="00CF29C3">
              <w:rPr>
                <w:rFonts w:ascii="Arial" w:hAnsi="Arial" w:cs="Arial"/>
              </w:rPr>
              <w:t>IETF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61"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59" w:type="dxa"/>
            <w:tcBorders>
              <w:top w:val="single" w:sz="4" w:space="0" w:color="auto"/>
              <w:left w:val="single" w:sz="4" w:space="0" w:color="auto"/>
              <w:bottom w:val="single" w:sz="4" w:space="0" w:color="auto"/>
              <w:right w:val="single" w:sz="18" w:space="0" w:color="auto"/>
            </w:tcBorders>
            <w:shd w:val="clear" w:color="auto" w:fill="00FFFF"/>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CF29C3" w:rsidRPr="00CF29C3" w:rsidTr="00F25392">
        <w:trPr>
          <w:cantSplit/>
        </w:trPr>
        <w:tc>
          <w:tcPr>
            <w:tcW w:w="95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sz w:val="14"/>
                <w:szCs w:val="14"/>
                <w:lang w:val="en-US"/>
              </w:rPr>
            </w:pPr>
            <w:hyperlink r:id="rId14" w:history="1">
              <w:r w:rsidRPr="00CF29C3">
                <w:rPr>
                  <w:rStyle w:val="Lienhypertexte"/>
                  <w:rFonts w:ascii="Arial" w:hAnsi="Arial" w:cs="Arial"/>
                  <w:sz w:val="14"/>
                  <w:szCs w:val="14"/>
                  <w:lang w:val="en-US"/>
                </w:rPr>
                <w:t>CP-212010</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Previous TSG CT meeting report for approval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MCC</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3F0F0A" w:rsidRPr="00C22AF9" w:rsidTr="004369B0">
        <w:trPr>
          <w:cantSplit/>
        </w:trPr>
        <w:tc>
          <w:tcPr>
            <w:tcW w:w="953"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z w:val="14"/>
                <w:szCs w:val="14"/>
              </w:rPr>
            </w:pP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4259"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sv-SE"/>
              </w:rPr>
            </w:pPr>
          </w:p>
        </w:tc>
      </w:tr>
      <w:tr w:rsidR="003F0F0A" w:rsidRPr="000472D1" w:rsidTr="004369B0">
        <w:trPr>
          <w:cantSplit/>
        </w:trPr>
        <w:tc>
          <w:tcPr>
            <w:tcW w:w="95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4</w:t>
            </w:r>
          </w:p>
        </w:tc>
        <w:tc>
          <w:tcPr>
            <w:tcW w:w="251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Liaison statements</w:t>
            </w:r>
          </w:p>
        </w:tc>
        <w:tc>
          <w:tcPr>
            <w:tcW w:w="875"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96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4259"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3F0F0A" w:rsidRPr="000472D1" w:rsidTr="004369B0">
        <w:trPr>
          <w:cantSplit/>
        </w:trPr>
        <w:tc>
          <w:tcPr>
            <w:tcW w:w="953" w:type="dxa"/>
            <w:tcBorders>
              <w:top w:val="single" w:sz="18"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4.1</w:t>
            </w:r>
          </w:p>
        </w:tc>
        <w:tc>
          <w:tcPr>
            <w:tcW w:w="2511"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75"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18"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LSs received from other groups</w:t>
            </w:r>
          </w:p>
        </w:tc>
      </w:tr>
      <w:tr w:rsidR="00CF29C3" w:rsidRPr="00CF29C3" w:rsidTr="00F25392">
        <w:trPr>
          <w:cantSplit/>
        </w:trPr>
        <w:tc>
          <w:tcPr>
            <w:tcW w:w="95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sz w:val="14"/>
                <w:szCs w:val="14"/>
                <w:lang w:val="en-US"/>
              </w:rPr>
            </w:pPr>
            <w:hyperlink r:id="rId15" w:history="1">
              <w:r w:rsidRPr="00CF29C3">
                <w:rPr>
                  <w:rStyle w:val="Lienhypertexte"/>
                  <w:rFonts w:ascii="Arial" w:hAnsi="Arial" w:cs="Arial"/>
                  <w:sz w:val="14"/>
                  <w:szCs w:val="14"/>
                  <w:lang w:val="en-US"/>
                </w:rPr>
                <w:t>CP-212168</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LIAISON STATEMENT TO GCS PROPONENTS AND TRANSPOSING ORGANIZATIONS ON THE PROVISION OF TRANSPOSITION REFERENCES AND CERTIFICATION C FOR DRAFT REVISION 5 OF  RECOMMENDATION ITU-R M.2012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ITU Working Party (WP) 5D</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CF29C3" w:rsidRPr="00CF29C3" w:rsidTr="00F25392">
        <w:trPr>
          <w:cantSplit/>
        </w:trPr>
        <w:tc>
          <w:tcPr>
            <w:tcW w:w="95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sz w:val="14"/>
                <w:szCs w:val="14"/>
                <w:lang w:val="en-US"/>
              </w:rPr>
            </w:pPr>
            <w:hyperlink r:id="rId16" w:history="1">
              <w:r w:rsidRPr="00CF29C3">
                <w:rPr>
                  <w:rStyle w:val="Lienhypertexte"/>
                  <w:rFonts w:ascii="Arial" w:hAnsi="Arial" w:cs="Arial"/>
                  <w:sz w:val="14"/>
                  <w:szCs w:val="14"/>
                  <w:lang w:val="en-US"/>
                </w:rPr>
                <w:t>CP-212169</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Liaison from ISG  IPE on IPv6 Enhanced Innovation Gap Analysis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ETSI ISG IPE</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CF29C3" w:rsidRPr="00CF29C3" w:rsidTr="00F25392">
        <w:trPr>
          <w:cantSplit/>
        </w:trPr>
        <w:tc>
          <w:tcPr>
            <w:tcW w:w="95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sz w:val="14"/>
                <w:szCs w:val="14"/>
                <w:lang w:val="en-US"/>
              </w:rPr>
            </w:pPr>
            <w:hyperlink r:id="rId17" w:history="1">
              <w:r w:rsidRPr="00CF29C3">
                <w:rPr>
                  <w:rStyle w:val="Lienhypertexte"/>
                  <w:rFonts w:ascii="Arial" w:hAnsi="Arial" w:cs="Arial"/>
                  <w:sz w:val="14"/>
                  <w:szCs w:val="14"/>
                  <w:lang w:val="en-US"/>
                </w:rPr>
                <w:t>CP-212170</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LS on MulteFire PLMN-ID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MFA- MulteFire Alliance</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CF29C3" w:rsidRPr="00CF29C3" w:rsidTr="00F25392">
        <w:trPr>
          <w:cantSplit/>
        </w:trPr>
        <w:tc>
          <w:tcPr>
            <w:tcW w:w="95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sz w:val="14"/>
                <w:szCs w:val="14"/>
                <w:lang w:val="en-US"/>
              </w:rPr>
            </w:pPr>
            <w:hyperlink r:id="rId18" w:history="1">
              <w:r w:rsidRPr="00CF29C3">
                <w:rPr>
                  <w:rStyle w:val="Lienhypertexte"/>
                  <w:rFonts w:ascii="Arial" w:hAnsi="Arial" w:cs="Arial"/>
                  <w:sz w:val="14"/>
                  <w:szCs w:val="14"/>
                  <w:lang w:val="en-US"/>
                </w:rPr>
                <w:t>CP-212171</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Reply LS on Inclusive Language for ANR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RAN3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CF29C3" w:rsidRPr="00CF29C3" w:rsidTr="00F25392">
        <w:trPr>
          <w:cantSplit/>
        </w:trPr>
        <w:tc>
          <w:tcPr>
            <w:tcW w:w="95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sz w:val="14"/>
                <w:szCs w:val="14"/>
                <w:lang w:val="en-US"/>
              </w:rPr>
            </w:pPr>
            <w:hyperlink r:id="rId19" w:history="1">
              <w:r w:rsidRPr="00CF29C3">
                <w:rPr>
                  <w:rStyle w:val="Lienhypertexte"/>
                  <w:rFonts w:ascii="Arial" w:hAnsi="Arial" w:cs="Arial"/>
                  <w:sz w:val="14"/>
                  <w:szCs w:val="14"/>
                  <w:lang w:val="en-US"/>
                </w:rPr>
                <w:t>CP-212172</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Response LS on PWS Support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RAN3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CF29C3" w:rsidRPr="00CF29C3" w:rsidTr="00F25392">
        <w:trPr>
          <w:cantSplit/>
        </w:trPr>
        <w:tc>
          <w:tcPr>
            <w:tcW w:w="95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lastRenderedPageBreak/>
              <w:t> </w:t>
            </w:r>
          </w:p>
        </w:tc>
        <w:tc>
          <w:tcPr>
            <w:tcW w:w="251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sz w:val="14"/>
                <w:szCs w:val="14"/>
                <w:lang w:val="en-US"/>
              </w:rPr>
            </w:pPr>
            <w:hyperlink r:id="rId20" w:history="1">
              <w:r w:rsidRPr="00CF29C3">
                <w:rPr>
                  <w:rStyle w:val="Lienhypertexte"/>
                  <w:rFonts w:ascii="Arial" w:hAnsi="Arial" w:cs="Arial"/>
                  <w:sz w:val="14"/>
                  <w:szCs w:val="14"/>
                  <w:lang w:val="en-US"/>
                </w:rPr>
                <w:t>CP-212173</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LIAISON STATEMENT TO EXTERNAL ORGANIZATIONS  ON THE SCHEDULE FOR UPDATING RECOMMENDATION ITU-R M.2150 TO REVISION ‘AFTER YEAR 2021’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ITU Working Party (WP) 5D</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CF29C3" w:rsidRPr="00CF29C3" w:rsidTr="00F25392">
        <w:trPr>
          <w:cantSplit/>
        </w:trPr>
        <w:tc>
          <w:tcPr>
            <w:tcW w:w="95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sz w:val="14"/>
                <w:szCs w:val="14"/>
                <w:lang w:val="en-US"/>
              </w:rPr>
            </w:pPr>
            <w:hyperlink r:id="rId21" w:history="1">
              <w:r w:rsidRPr="00CF29C3">
                <w:rPr>
                  <w:rStyle w:val="Lienhypertexte"/>
                  <w:rFonts w:ascii="Arial" w:hAnsi="Arial" w:cs="Arial"/>
                  <w:sz w:val="14"/>
                  <w:szCs w:val="14"/>
                  <w:lang w:val="en-US"/>
                </w:rPr>
                <w:t>CP-212174</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LS on Inclusive language review</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TSG RAN</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CF29C3" w:rsidRPr="00CF29C3" w:rsidTr="00F25392">
        <w:trPr>
          <w:cantSplit/>
        </w:trPr>
        <w:tc>
          <w:tcPr>
            <w:tcW w:w="95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sz w:val="14"/>
                <w:szCs w:val="14"/>
                <w:lang w:val="en-US"/>
              </w:rPr>
            </w:pPr>
            <w:hyperlink r:id="rId22" w:history="1">
              <w:r w:rsidRPr="00CF29C3">
                <w:rPr>
                  <w:rStyle w:val="Lienhypertexte"/>
                  <w:rFonts w:ascii="Arial" w:hAnsi="Arial" w:cs="Arial"/>
                  <w:sz w:val="14"/>
                  <w:szCs w:val="14"/>
                  <w:lang w:val="en-US"/>
                </w:rPr>
                <w:t>CP-212175</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LS on Reliable Data Service Serialization Indications in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SA2</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CF29C3" w:rsidRPr="00CF29C3" w:rsidTr="00F25392">
        <w:trPr>
          <w:cantSplit/>
        </w:trPr>
        <w:tc>
          <w:tcPr>
            <w:tcW w:w="95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sz w:val="14"/>
                <w:szCs w:val="14"/>
                <w:lang w:val="en-US"/>
              </w:rPr>
            </w:pPr>
            <w:hyperlink r:id="rId23" w:history="1">
              <w:r w:rsidRPr="00CF29C3">
                <w:rPr>
                  <w:rStyle w:val="Lienhypertexte"/>
                  <w:rFonts w:ascii="Arial" w:hAnsi="Arial" w:cs="Arial"/>
                  <w:sz w:val="14"/>
                  <w:szCs w:val="14"/>
                  <w:lang w:val="en-US"/>
                </w:rPr>
                <w:t>CP-212176</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LS on EPS support for IoT NTN in 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SA2</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CF29C3" w:rsidRPr="00CF29C3" w:rsidTr="00F25392">
        <w:trPr>
          <w:cantSplit/>
        </w:trPr>
        <w:tc>
          <w:tcPr>
            <w:tcW w:w="95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sz w:val="14"/>
                <w:szCs w:val="14"/>
                <w:lang w:val="en-US"/>
              </w:rPr>
            </w:pPr>
            <w:hyperlink r:id="rId24" w:history="1">
              <w:r w:rsidRPr="00CF29C3">
                <w:rPr>
                  <w:rStyle w:val="Lienhypertexte"/>
                  <w:rFonts w:ascii="Arial" w:hAnsi="Arial" w:cs="Arial"/>
                  <w:sz w:val="14"/>
                  <w:szCs w:val="14"/>
                  <w:lang w:val="en-US"/>
                </w:rPr>
                <w:t>CP-212177</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LS on the UE Radio Capability for Paging in RACS context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SA2</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CF29C3" w:rsidRPr="00CF29C3" w:rsidTr="00F25392">
        <w:trPr>
          <w:cantSplit/>
        </w:trPr>
        <w:tc>
          <w:tcPr>
            <w:tcW w:w="95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sz w:val="14"/>
                <w:szCs w:val="14"/>
                <w:lang w:val="en-US"/>
              </w:rPr>
            </w:pPr>
            <w:hyperlink r:id="rId25" w:history="1">
              <w:r w:rsidRPr="00CF29C3">
                <w:rPr>
                  <w:rStyle w:val="Lienhypertexte"/>
                  <w:rFonts w:ascii="Arial" w:hAnsi="Arial" w:cs="Arial"/>
                  <w:sz w:val="14"/>
                  <w:szCs w:val="14"/>
                  <w:lang w:val="en-US"/>
                </w:rPr>
                <w:t>CP-212178</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LS Reply on Supporting UP Integrity Protection Policy Handling for Interworking from 5GS to EPS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SA2</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CF29C3" w:rsidRPr="00CF29C3" w:rsidTr="00F25392">
        <w:trPr>
          <w:cantSplit/>
        </w:trPr>
        <w:tc>
          <w:tcPr>
            <w:tcW w:w="95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sz w:val="14"/>
                <w:szCs w:val="14"/>
                <w:lang w:val="en-US"/>
              </w:rPr>
            </w:pPr>
            <w:hyperlink r:id="rId26" w:history="1">
              <w:r w:rsidRPr="00CF29C3">
                <w:rPr>
                  <w:rStyle w:val="Lienhypertexte"/>
                  <w:rFonts w:ascii="Arial" w:hAnsi="Arial" w:cs="Arial"/>
                  <w:sz w:val="14"/>
                  <w:szCs w:val="14"/>
                  <w:lang w:val="en-US"/>
                </w:rPr>
                <w:t>CP-212179</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LS on the new work item ITU-T Y.NGNe-IBN-arch: “Functional architecture of NGN evolution by adoption of Intent-Based Network”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ITU-T Working Party 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CF29C3" w:rsidRPr="00CF29C3" w:rsidTr="00F25392">
        <w:trPr>
          <w:cantSplit/>
        </w:trPr>
        <w:tc>
          <w:tcPr>
            <w:tcW w:w="95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sz w:val="14"/>
                <w:szCs w:val="14"/>
                <w:lang w:val="en-US"/>
              </w:rPr>
            </w:pPr>
            <w:hyperlink r:id="rId27" w:history="1">
              <w:r w:rsidRPr="00CF29C3">
                <w:rPr>
                  <w:rStyle w:val="Lienhypertexte"/>
                  <w:rFonts w:ascii="Arial" w:hAnsi="Arial" w:cs="Arial"/>
                  <w:sz w:val="14"/>
                  <w:szCs w:val="14"/>
                  <w:lang w:val="en-US"/>
                </w:rPr>
                <w:t>CP-212180</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LS on UAS terminology alignment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CF29C3" w:rsidRPr="00CF29C3" w:rsidTr="00F25392">
        <w:trPr>
          <w:cantSplit/>
        </w:trPr>
        <w:tc>
          <w:tcPr>
            <w:tcW w:w="95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sz w:val="14"/>
                <w:szCs w:val="14"/>
                <w:lang w:val="en-US"/>
              </w:rPr>
            </w:pPr>
            <w:hyperlink r:id="rId28" w:history="1">
              <w:r w:rsidRPr="00CF29C3">
                <w:rPr>
                  <w:rStyle w:val="Lienhypertexte"/>
                  <w:rFonts w:ascii="Arial" w:hAnsi="Arial" w:cs="Arial"/>
                  <w:sz w:val="14"/>
                  <w:szCs w:val="14"/>
                  <w:lang w:val="en-US"/>
                </w:rPr>
                <w:t>CP-212181</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Reply LS on the conclusion of FS_MINT-CT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TSG SA</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CF29C3" w:rsidRPr="00CF29C3" w:rsidTr="00F25392">
        <w:trPr>
          <w:cantSplit/>
        </w:trPr>
        <w:tc>
          <w:tcPr>
            <w:tcW w:w="95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sz w:val="14"/>
                <w:szCs w:val="14"/>
                <w:lang w:val="en-US"/>
              </w:rPr>
            </w:pPr>
            <w:hyperlink r:id="rId29" w:history="1">
              <w:r w:rsidRPr="00CF29C3">
                <w:rPr>
                  <w:rStyle w:val="Lienhypertexte"/>
                  <w:rFonts w:ascii="Arial" w:hAnsi="Arial" w:cs="Arial"/>
                  <w:sz w:val="14"/>
                  <w:szCs w:val="14"/>
                  <w:lang w:val="en-US"/>
                </w:rPr>
                <w:t>CP-212182</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Reply LS on support of PWS over 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TSG SA</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3F0F0A" w:rsidRPr="00C22AF9" w:rsidTr="004369B0">
        <w:trPr>
          <w:cantSplit/>
        </w:trPr>
        <w:tc>
          <w:tcPr>
            <w:tcW w:w="953"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z w:val="14"/>
                <w:szCs w:val="14"/>
                <w:lang w:val="en-US"/>
              </w:rPr>
            </w:pP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4259"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4.2</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lang w:val="en-US"/>
              </w:rPr>
            </w:pPr>
            <w:r w:rsidRPr="00107C20">
              <w:rPr>
                <w:rFonts w:ascii="Arial" w:hAnsi="Arial" w:cs="Arial"/>
                <w:b/>
                <w:lang w:val="en-US"/>
              </w:rPr>
              <w:t>Outgoing liaisons</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overflowPunct/>
              <w:spacing w:after="0"/>
              <w:textAlignment w:val="auto"/>
              <w:rPr>
                <w:rFonts w:ascii="Arial" w:eastAsia="MS Mincho" w:hAnsi="Arial" w:cs="Arial"/>
                <w:lang w:val="en-US" w:eastAsia="de-DE"/>
              </w:rPr>
            </w:pPr>
          </w:p>
        </w:tc>
        <w:tc>
          <w:tcPr>
            <w:tcW w:w="961" w:type="dxa"/>
            <w:tcBorders>
              <w:bottom w:val="single" w:sz="4" w:space="0" w:color="auto"/>
            </w:tcBorders>
            <w:shd w:val="clear" w:color="auto" w:fill="FDE9D9" w:themeFill="accent6" w:themeFillTint="33"/>
          </w:tcPr>
          <w:p w:rsidR="003F0F0A" w:rsidRPr="00107C20" w:rsidRDefault="003F0F0A" w:rsidP="003F0F0A">
            <w:pPr>
              <w:overflowPunct/>
              <w:spacing w:after="0"/>
              <w:textAlignment w:val="auto"/>
              <w:rPr>
                <w:rFonts w:ascii="Arial" w:eastAsia="MS Mincho" w:hAnsi="Arial" w:cs="Arial"/>
                <w:lang w:val="en-US" w:eastAsia="de-DE"/>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nil"/>
            </w:tcBorders>
          </w:tcPr>
          <w:p w:rsidR="003F0F0A" w:rsidRPr="00107C20" w:rsidRDefault="003F0F0A" w:rsidP="003F0F0A">
            <w:pPr>
              <w:spacing w:after="0"/>
              <w:rPr>
                <w:rFonts w:ascii="Arial" w:hAnsi="Arial" w:cs="Arial"/>
                <w:b/>
                <w:bCs/>
                <w:lang w:val="en-US"/>
              </w:rPr>
            </w:pPr>
          </w:p>
        </w:tc>
        <w:tc>
          <w:tcPr>
            <w:tcW w:w="2511" w:type="dxa"/>
            <w:tcBorders>
              <w:top w:val="single" w:sz="4" w:space="0" w:color="auto"/>
              <w:bottom w:val="nil"/>
            </w:tcBorders>
          </w:tcPr>
          <w:p w:rsidR="003F0F0A" w:rsidRPr="00107C20" w:rsidRDefault="003F0F0A" w:rsidP="003F0F0A">
            <w:pPr>
              <w:spacing w:after="0"/>
              <w:rPr>
                <w:rFonts w:ascii="Arial" w:hAnsi="Arial" w:cs="Arial"/>
                <w:b/>
                <w:bCs/>
                <w:lang w:val="en-US"/>
              </w:rPr>
            </w:pPr>
          </w:p>
        </w:tc>
        <w:tc>
          <w:tcPr>
            <w:tcW w:w="875" w:type="dxa"/>
            <w:tcBorders>
              <w:top w:val="single" w:sz="4" w:space="0" w:color="auto"/>
              <w:bottom w:val="nil"/>
            </w:tcBorders>
          </w:tcPr>
          <w:p w:rsidR="003F0F0A" w:rsidRPr="00107C20" w:rsidRDefault="003F0F0A" w:rsidP="003F0F0A">
            <w:pPr>
              <w:spacing w:after="0"/>
              <w:rPr>
                <w:rFonts w:ascii="Arial" w:hAnsi="Arial" w:cs="Arial"/>
                <w:sz w:val="14"/>
                <w:szCs w:val="14"/>
                <w:lang w:val="en-US"/>
              </w:rPr>
            </w:pPr>
          </w:p>
        </w:tc>
        <w:tc>
          <w:tcPr>
            <w:tcW w:w="3398" w:type="dxa"/>
            <w:tcBorders>
              <w:top w:val="single" w:sz="4" w:space="0" w:color="auto"/>
              <w:bottom w:val="nil"/>
            </w:tcBorders>
          </w:tcPr>
          <w:p w:rsidR="003F0F0A" w:rsidRPr="00107C20" w:rsidRDefault="003F0F0A" w:rsidP="003F0F0A">
            <w:pPr>
              <w:spacing w:after="0"/>
              <w:rPr>
                <w:rFonts w:ascii="Arial" w:hAnsi="Arial" w:cs="Arial"/>
              </w:rPr>
            </w:pPr>
          </w:p>
        </w:tc>
        <w:tc>
          <w:tcPr>
            <w:tcW w:w="1927" w:type="dxa"/>
            <w:gridSpan w:val="2"/>
            <w:tcBorders>
              <w:top w:val="single" w:sz="4" w:space="0" w:color="auto"/>
              <w:bottom w:val="nil"/>
            </w:tcBorders>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nil"/>
            </w:tcBorders>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nil"/>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nil"/>
            </w:tcBorders>
          </w:tcPr>
          <w:p w:rsidR="003F0F0A" w:rsidRPr="00107C20" w:rsidRDefault="003F0F0A" w:rsidP="003F0F0A">
            <w:pPr>
              <w:spacing w:after="0"/>
              <w:rPr>
                <w:rFonts w:ascii="Arial" w:hAnsi="Arial" w:cs="Arial"/>
                <w:b/>
                <w:bCs/>
                <w:lang w:val="en-US"/>
              </w:rPr>
            </w:pPr>
          </w:p>
        </w:tc>
        <w:tc>
          <w:tcPr>
            <w:tcW w:w="2511" w:type="dxa"/>
            <w:tcBorders>
              <w:top w:val="single" w:sz="4"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bottom w:val="nil"/>
            </w:tcBorders>
            <w:shd w:val="clear" w:color="auto" w:fill="auto"/>
          </w:tcPr>
          <w:p w:rsidR="003F0F0A" w:rsidRPr="00107C20" w:rsidRDefault="003F0F0A" w:rsidP="003F0F0A">
            <w:pPr>
              <w:spacing w:after="0"/>
              <w:rPr>
                <w:rFonts w:ascii="Arial" w:hAnsi="Arial" w:cs="Arial"/>
                <w:sz w:val="14"/>
                <w:szCs w:val="14"/>
                <w:lang w:val="en-US"/>
              </w:rPr>
            </w:pPr>
          </w:p>
        </w:tc>
        <w:tc>
          <w:tcPr>
            <w:tcW w:w="3398" w:type="dxa"/>
            <w:tcBorders>
              <w:top w:val="single" w:sz="4" w:space="0" w:color="auto"/>
              <w:bottom w:val="nil"/>
            </w:tcBorders>
            <w:shd w:val="clear" w:color="auto" w:fill="auto"/>
          </w:tcPr>
          <w:p w:rsidR="003F0F0A" w:rsidRPr="00107C20" w:rsidRDefault="003F0F0A" w:rsidP="003F0F0A">
            <w:pPr>
              <w:spacing w:after="0"/>
              <w:rPr>
                <w:rFonts w:ascii="Arial" w:hAnsi="Arial" w:cs="Arial"/>
              </w:rPr>
            </w:pPr>
          </w:p>
        </w:tc>
        <w:tc>
          <w:tcPr>
            <w:tcW w:w="1927" w:type="dxa"/>
            <w:gridSpan w:val="2"/>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5</w:t>
            </w:r>
          </w:p>
        </w:tc>
        <w:tc>
          <w:tcPr>
            <w:tcW w:w="251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75"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z w:val="14"/>
                <w:szCs w:val="14"/>
                <w:lang w:val="en-US"/>
              </w:rPr>
            </w:pPr>
          </w:p>
        </w:tc>
        <w:tc>
          <w:tcPr>
            <w:tcW w:w="3398"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96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4259"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Reporting from the CT WGs including:</w:t>
            </w:r>
          </w:p>
          <w:p w:rsidR="003F0F0A" w:rsidRPr="00107C20" w:rsidRDefault="003F0F0A" w:rsidP="003F0F0A">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3F0F0A" w:rsidRPr="00107C20" w:rsidRDefault="003F0F0A" w:rsidP="003F0F0A">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3F0F0A" w:rsidRPr="000472D1" w:rsidTr="004369B0">
        <w:trPr>
          <w:cantSplit/>
        </w:trPr>
        <w:tc>
          <w:tcPr>
            <w:tcW w:w="953" w:type="dxa"/>
            <w:tcBorders>
              <w:top w:val="single" w:sz="18"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5.1</w:t>
            </w:r>
          </w:p>
        </w:tc>
        <w:tc>
          <w:tcPr>
            <w:tcW w:w="2511"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Reporting from TSG-CT WG1</w:t>
            </w:r>
          </w:p>
        </w:tc>
        <w:tc>
          <w:tcPr>
            <w:tcW w:w="875"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18"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F29C3" w:rsidRPr="00CF29C3" w:rsidTr="00F25392">
        <w:trPr>
          <w:cantSplit/>
        </w:trPr>
        <w:tc>
          <w:tcPr>
            <w:tcW w:w="95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sz w:val="14"/>
                <w:szCs w:val="14"/>
                <w:lang w:val="en-US"/>
              </w:rPr>
            </w:pPr>
            <w:hyperlink r:id="rId30" w:history="1">
              <w:r w:rsidRPr="00CF29C3">
                <w:rPr>
                  <w:rStyle w:val="Lienhypertexte"/>
                  <w:rFonts w:ascii="Arial" w:hAnsi="Arial" w:cs="Arial"/>
                  <w:sz w:val="14"/>
                  <w:szCs w:val="14"/>
                  <w:lang w:val="en-US"/>
                </w:rPr>
                <w:t>CP-212013</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CT1 Chair</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CF29C3" w:rsidRPr="00CF29C3" w:rsidTr="00F25392">
        <w:trPr>
          <w:cantSplit/>
        </w:trPr>
        <w:tc>
          <w:tcPr>
            <w:tcW w:w="95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sz w:val="14"/>
                <w:szCs w:val="14"/>
                <w:lang w:val="en-US"/>
              </w:rPr>
            </w:pPr>
            <w:hyperlink r:id="rId31" w:history="1">
              <w:r w:rsidRPr="00CF29C3">
                <w:rPr>
                  <w:rStyle w:val="Lienhypertexte"/>
                  <w:rFonts w:ascii="Arial" w:hAnsi="Arial" w:cs="Arial"/>
                  <w:sz w:val="14"/>
                  <w:szCs w:val="14"/>
                  <w:lang w:val="en-US"/>
                </w:rPr>
                <w:t>CP-212014</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CT1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MCC</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3F0F0A" w:rsidRPr="00C22AF9" w:rsidTr="004369B0">
        <w:trPr>
          <w:cantSplit/>
        </w:trPr>
        <w:tc>
          <w:tcPr>
            <w:tcW w:w="953"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z w:val="14"/>
                <w:szCs w:val="14"/>
                <w:lang w:val="en-US"/>
              </w:rPr>
            </w:pP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4259"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18"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5.2</w:t>
            </w:r>
          </w:p>
        </w:tc>
        <w:tc>
          <w:tcPr>
            <w:tcW w:w="2511"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Reporting from TSG-CT WG3</w:t>
            </w:r>
          </w:p>
        </w:tc>
        <w:tc>
          <w:tcPr>
            <w:tcW w:w="875"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18"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F29C3" w:rsidRPr="00CF29C3" w:rsidTr="00F25392">
        <w:trPr>
          <w:cantSplit/>
        </w:trPr>
        <w:tc>
          <w:tcPr>
            <w:tcW w:w="95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sz w:val="14"/>
                <w:szCs w:val="14"/>
                <w:lang w:val="en-US"/>
              </w:rPr>
            </w:pPr>
            <w:hyperlink r:id="rId32" w:history="1">
              <w:r w:rsidRPr="00CF29C3">
                <w:rPr>
                  <w:rStyle w:val="Lienhypertexte"/>
                  <w:rFonts w:ascii="Arial" w:hAnsi="Arial" w:cs="Arial"/>
                  <w:sz w:val="14"/>
                  <w:szCs w:val="14"/>
                  <w:lang w:val="en-US"/>
                </w:rPr>
                <w:t>CP-212015</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CT3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CT3 Chair</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CF29C3" w:rsidRPr="00CF29C3" w:rsidTr="00F25392">
        <w:trPr>
          <w:cantSplit/>
        </w:trPr>
        <w:tc>
          <w:tcPr>
            <w:tcW w:w="95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lastRenderedPageBreak/>
              <w:t> </w:t>
            </w:r>
          </w:p>
        </w:tc>
        <w:tc>
          <w:tcPr>
            <w:tcW w:w="251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sz w:val="14"/>
                <w:szCs w:val="14"/>
                <w:lang w:val="en-US"/>
              </w:rPr>
            </w:pPr>
            <w:r w:rsidRPr="00CF29C3">
              <w:rPr>
                <w:rFonts w:ascii="Arial" w:hAnsi="Arial" w:cs="Arial"/>
                <w:sz w:val="14"/>
                <w:szCs w:val="14"/>
                <w:lang w:val="en-US"/>
              </w:rPr>
              <w:t>CP-212016</w:t>
            </w:r>
          </w:p>
        </w:tc>
        <w:tc>
          <w:tcPr>
            <w:tcW w:w="3398"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rPr>
            </w:pPr>
            <w:r w:rsidRPr="00CF29C3">
              <w:rPr>
                <w:rFonts w:ascii="Arial" w:hAnsi="Arial" w:cs="Arial"/>
              </w:rPr>
              <w:t>CT3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MCC</w:t>
            </w:r>
          </w:p>
        </w:tc>
        <w:tc>
          <w:tcPr>
            <w:tcW w:w="961"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59" w:type="dxa"/>
            <w:tcBorders>
              <w:top w:val="single" w:sz="4" w:space="0" w:color="auto"/>
              <w:left w:val="single" w:sz="4" w:space="0" w:color="auto"/>
              <w:bottom w:val="single" w:sz="4" w:space="0" w:color="auto"/>
              <w:right w:val="single" w:sz="18" w:space="0" w:color="auto"/>
            </w:tcBorders>
            <w:shd w:val="clear" w:color="auto" w:fill="00FFFF"/>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3F0F0A" w:rsidRPr="00C22AF9" w:rsidTr="004369B0">
        <w:trPr>
          <w:cantSplit/>
        </w:trPr>
        <w:tc>
          <w:tcPr>
            <w:tcW w:w="953"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z w:val="14"/>
                <w:szCs w:val="14"/>
                <w:lang w:val="en-US"/>
              </w:rPr>
            </w:pP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4259"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5.3</w:t>
            </w:r>
          </w:p>
        </w:tc>
        <w:tc>
          <w:tcPr>
            <w:tcW w:w="2511"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Reporting from TSG-CT WG4</w:t>
            </w:r>
          </w:p>
        </w:tc>
        <w:tc>
          <w:tcPr>
            <w:tcW w:w="875"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CF29C3" w:rsidRPr="00CF29C3"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sz w:val="14"/>
                <w:szCs w:val="14"/>
                <w:lang w:val="en-US"/>
              </w:rPr>
            </w:pPr>
            <w:hyperlink r:id="rId33" w:history="1">
              <w:r w:rsidRPr="00CF29C3">
                <w:rPr>
                  <w:rStyle w:val="Lienhypertexte"/>
                  <w:rFonts w:ascii="Arial" w:hAnsi="Arial" w:cs="Arial"/>
                  <w:sz w:val="14"/>
                  <w:szCs w:val="14"/>
                  <w:lang w:val="en-US"/>
                </w:rPr>
                <w:t>CP-212017</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CT4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CT4 Chair</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CF29C3" w:rsidRPr="00CF29C3"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sz w:val="14"/>
                <w:szCs w:val="14"/>
                <w:lang w:val="en-US"/>
              </w:rPr>
            </w:pPr>
            <w:hyperlink r:id="rId34" w:history="1">
              <w:r w:rsidRPr="00CF29C3">
                <w:rPr>
                  <w:rStyle w:val="Lienhypertexte"/>
                  <w:rFonts w:ascii="Arial" w:hAnsi="Arial" w:cs="Arial"/>
                  <w:sz w:val="14"/>
                  <w:szCs w:val="14"/>
                  <w:lang w:val="en-US"/>
                </w:rPr>
                <w:t>CP-212018</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CT4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MCC</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3F0F0A" w:rsidRPr="00005166" w:rsidTr="004369B0">
        <w:trPr>
          <w:cantSplit/>
        </w:trPr>
        <w:tc>
          <w:tcPr>
            <w:tcW w:w="953" w:type="dxa"/>
            <w:tcBorders>
              <w:top w:val="single" w:sz="4" w:space="0" w:color="auto"/>
              <w:left w:val="single" w:sz="18" w:space="0" w:color="auto"/>
              <w:bottom w:val="single" w:sz="4" w:space="0" w:color="auto"/>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5.4</w:t>
            </w:r>
          </w:p>
        </w:tc>
        <w:tc>
          <w:tcPr>
            <w:tcW w:w="2511"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Reporting from TSG-CT WG6</w:t>
            </w:r>
          </w:p>
        </w:tc>
        <w:tc>
          <w:tcPr>
            <w:tcW w:w="875"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CF29C3" w:rsidRPr="00CF29C3" w:rsidTr="00CF29C3">
        <w:trPr>
          <w:cantSplit/>
        </w:trPr>
        <w:tc>
          <w:tcPr>
            <w:tcW w:w="953" w:type="dxa"/>
            <w:tcBorders>
              <w:top w:val="nil"/>
              <w:left w:val="single" w:sz="18"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nil"/>
              <w:left w:val="single" w:sz="4"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nil"/>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color w:val="000000"/>
                <w:sz w:val="14"/>
                <w:szCs w:val="14"/>
                <w:lang w:val="en-US"/>
              </w:rPr>
            </w:pPr>
            <w:hyperlink r:id="rId35" w:history="1">
              <w:r w:rsidRPr="00CF29C3">
                <w:rPr>
                  <w:rStyle w:val="Lienhypertexte"/>
                  <w:rFonts w:ascii="Arial" w:hAnsi="Arial" w:cs="Arial"/>
                  <w:sz w:val="14"/>
                  <w:szCs w:val="14"/>
                  <w:lang w:val="en-US"/>
                </w:rPr>
                <w:t>CP-212019</w:t>
              </w:r>
            </w:hyperlink>
          </w:p>
        </w:tc>
        <w:tc>
          <w:tcPr>
            <w:tcW w:w="3398" w:type="dxa"/>
            <w:tcBorders>
              <w:top w:val="nil"/>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lang w:val="en-US"/>
              </w:rPr>
            </w:pPr>
            <w:r w:rsidRPr="00CF29C3">
              <w:rPr>
                <w:rFonts w:ascii="Arial" w:hAnsi="Arial" w:cs="Arial"/>
                <w:lang w:val="en-US"/>
              </w:rPr>
              <w:t>CT6 Status Report</w:t>
            </w:r>
          </w:p>
        </w:tc>
        <w:tc>
          <w:tcPr>
            <w:tcW w:w="1927" w:type="dxa"/>
            <w:gridSpan w:val="2"/>
            <w:tcBorders>
              <w:top w:val="nil"/>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CT6 Chair</w:t>
            </w:r>
          </w:p>
        </w:tc>
        <w:tc>
          <w:tcPr>
            <w:tcW w:w="961" w:type="dxa"/>
            <w:tcBorders>
              <w:top w:val="nil"/>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color w:val="000000"/>
                <w:lang w:val="en-US"/>
              </w:rPr>
            </w:pPr>
            <w:r>
              <w:rPr>
                <w:rFonts w:ascii="Arial" w:hAnsi="Arial" w:cs="Arial"/>
                <w:color w:val="000000"/>
                <w:lang w:val="en-US"/>
              </w:rPr>
              <w:t>Revised to 2127</w:t>
            </w:r>
          </w:p>
        </w:tc>
        <w:tc>
          <w:tcPr>
            <w:tcW w:w="4259" w:type="dxa"/>
            <w:tcBorders>
              <w:top w:val="nil"/>
              <w:left w:val="single" w:sz="4" w:space="0" w:color="auto"/>
              <w:bottom w:val="single" w:sz="4" w:space="0" w:color="auto"/>
              <w:right w:val="single" w:sz="18" w:space="0" w:color="auto"/>
            </w:tcBorders>
            <w:shd w:val="clear" w:color="auto" w:fill="auto"/>
          </w:tcPr>
          <w:p w:rsidR="00CF29C3" w:rsidRPr="00CF29C3" w:rsidRDefault="00CF29C3" w:rsidP="00CF29C3">
            <w:pPr>
              <w:spacing w:after="0"/>
              <w:rPr>
                <w:rFonts w:ascii="Arial" w:hAnsi="Arial" w:cs="Arial"/>
                <w:snapToGrid w:val="0"/>
                <w:lang w:val="en-US"/>
              </w:rPr>
            </w:pPr>
            <w:r w:rsidRPr="00CF29C3">
              <w:rPr>
                <w:rFonts w:ascii="Arial" w:hAnsi="Arial" w:cs="Arial"/>
                <w:snapToGrid w:val="0"/>
                <w:lang w:val="en-US"/>
              </w:rPr>
              <w:t> </w:t>
            </w:r>
          </w:p>
        </w:tc>
      </w:tr>
      <w:tr w:rsidR="00CF29C3" w:rsidRPr="00CF29C3" w:rsidTr="00F25392">
        <w:trPr>
          <w:cantSplit/>
        </w:trPr>
        <w:tc>
          <w:tcPr>
            <w:tcW w:w="953" w:type="dxa"/>
            <w:tcBorders>
              <w:top w:val="nil"/>
              <w:left w:val="single" w:sz="18" w:space="0" w:color="auto"/>
              <w:bottom w:val="single" w:sz="4" w:space="0" w:color="auto"/>
              <w:right w:val="single" w:sz="4" w:space="0" w:color="auto"/>
            </w:tcBorders>
            <w:shd w:val="clear" w:color="000000" w:fill="FFFFFF"/>
          </w:tcPr>
          <w:p w:rsidR="00CF29C3" w:rsidRPr="00CF29C3" w:rsidRDefault="00CF29C3" w:rsidP="0019460F">
            <w:pPr>
              <w:spacing w:after="0"/>
              <w:rPr>
                <w:rFonts w:ascii="Arial" w:hAnsi="Arial" w:cs="Arial"/>
                <w:b/>
                <w:bCs/>
                <w:lang w:val="en-US"/>
              </w:rPr>
            </w:pPr>
            <w:r w:rsidRPr="00CF29C3">
              <w:rPr>
                <w:rFonts w:ascii="Arial" w:hAnsi="Arial" w:cs="Arial"/>
                <w:b/>
                <w:bCs/>
                <w:lang w:val="en-US"/>
              </w:rPr>
              <w:t> </w:t>
            </w:r>
          </w:p>
        </w:tc>
        <w:tc>
          <w:tcPr>
            <w:tcW w:w="2511" w:type="dxa"/>
            <w:tcBorders>
              <w:top w:val="nil"/>
              <w:left w:val="single" w:sz="4" w:space="0" w:color="auto"/>
              <w:bottom w:val="single" w:sz="4" w:space="0" w:color="auto"/>
              <w:right w:val="single" w:sz="4" w:space="0" w:color="auto"/>
            </w:tcBorders>
            <w:shd w:val="clear" w:color="000000" w:fill="FFFFFF"/>
          </w:tcPr>
          <w:p w:rsidR="00CF29C3" w:rsidRPr="00CF29C3" w:rsidRDefault="00CF29C3" w:rsidP="0019460F">
            <w:pPr>
              <w:spacing w:after="0"/>
              <w:rPr>
                <w:rFonts w:ascii="Arial" w:hAnsi="Arial" w:cs="Arial"/>
                <w:b/>
                <w:bCs/>
                <w:lang w:val="en-US"/>
              </w:rPr>
            </w:pPr>
            <w:r w:rsidRPr="00CF29C3">
              <w:rPr>
                <w:rFonts w:ascii="Arial" w:hAnsi="Arial" w:cs="Arial"/>
                <w:b/>
                <w:bCs/>
                <w:lang w:val="en-US"/>
              </w:rPr>
              <w:t> </w:t>
            </w:r>
          </w:p>
        </w:tc>
        <w:tc>
          <w:tcPr>
            <w:tcW w:w="875" w:type="dxa"/>
            <w:tcBorders>
              <w:top w:val="nil"/>
              <w:left w:val="single" w:sz="4" w:space="0" w:color="auto"/>
              <w:bottom w:val="single" w:sz="4" w:space="0" w:color="auto"/>
              <w:right w:val="single" w:sz="4" w:space="0" w:color="auto"/>
            </w:tcBorders>
            <w:shd w:val="clear" w:color="auto" w:fill="FFFF00"/>
          </w:tcPr>
          <w:p w:rsidR="00CF29C3" w:rsidRPr="00CF29C3" w:rsidRDefault="00CF29C3" w:rsidP="0019460F">
            <w:pPr>
              <w:spacing w:after="0"/>
              <w:rPr>
                <w:rFonts w:ascii="Arial" w:hAnsi="Arial" w:cs="Arial"/>
                <w:color w:val="000000"/>
                <w:sz w:val="14"/>
                <w:szCs w:val="14"/>
                <w:lang w:val="en-US"/>
              </w:rPr>
            </w:pPr>
            <w:hyperlink r:id="rId36" w:history="1">
              <w:r w:rsidRPr="00CF29C3">
                <w:rPr>
                  <w:rStyle w:val="Lienhypertexte"/>
                  <w:rFonts w:ascii="Arial" w:hAnsi="Arial" w:cs="Arial"/>
                  <w:sz w:val="14"/>
                  <w:szCs w:val="14"/>
                  <w:lang w:val="en-US"/>
                </w:rPr>
                <w:t>CP-212127</w:t>
              </w:r>
            </w:hyperlink>
          </w:p>
        </w:tc>
        <w:tc>
          <w:tcPr>
            <w:tcW w:w="3398" w:type="dxa"/>
            <w:tcBorders>
              <w:top w:val="nil"/>
              <w:left w:val="single" w:sz="4" w:space="0" w:color="auto"/>
              <w:bottom w:val="single" w:sz="4" w:space="0" w:color="auto"/>
              <w:right w:val="single" w:sz="4" w:space="0" w:color="auto"/>
            </w:tcBorders>
            <w:shd w:val="clear" w:color="auto" w:fill="FFFF00"/>
          </w:tcPr>
          <w:p w:rsidR="00CF29C3" w:rsidRPr="00CF29C3" w:rsidRDefault="00CF29C3" w:rsidP="0019460F">
            <w:pPr>
              <w:spacing w:after="0"/>
              <w:rPr>
                <w:rFonts w:ascii="Arial" w:hAnsi="Arial" w:cs="Arial"/>
                <w:lang w:val="en-US"/>
              </w:rPr>
            </w:pPr>
            <w:r w:rsidRPr="00CF29C3">
              <w:rPr>
                <w:rFonts w:ascii="Arial" w:hAnsi="Arial" w:cs="Arial"/>
                <w:lang w:val="en-US"/>
              </w:rPr>
              <w:t>CT6 Status Report</w:t>
            </w:r>
          </w:p>
        </w:tc>
        <w:tc>
          <w:tcPr>
            <w:tcW w:w="1927" w:type="dxa"/>
            <w:gridSpan w:val="2"/>
            <w:tcBorders>
              <w:top w:val="nil"/>
              <w:left w:val="single" w:sz="4" w:space="0" w:color="auto"/>
              <w:bottom w:val="single" w:sz="4" w:space="0" w:color="auto"/>
              <w:right w:val="single" w:sz="4" w:space="0" w:color="auto"/>
            </w:tcBorders>
            <w:shd w:val="clear" w:color="auto" w:fill="FFFF00"/>
          </w:tcPr>
          <w:p w:rsidR="00CF29C3" w:rsidRPr="00CF29C3" w:rsidRDefault="00CF29C3" w:rsidP="0019460F">
            <w:pPr>
              <w:spacing w:after="0"/>
              <w:rPr>
                <w:rFonts w:ascii="Arial" w:hAnsi="Arial" w:cs="Arial"/>
                <w:color w:val="000000"/>
                <w:lang w:val="en-US"/>
              </w:rPr>
            </w:pPr>
            <w:r w:rsidRPr="00CF29C3">
              <w:rPr>
                <w:rFonts w:ascii="Arial" w:hAnsi="Arial" w:cs="Arial"/>
                <w:color w:val="000000"/>
                <w:lang w:val="en-US"/>
              </w:rPr>
              <w:t>CT6 Chair</w:t>
            </w:r>
          </w:p>
        </w:tc>
        <w:tc>
          <w:tcPr>
            <w:tcW w:w="961" w:type="dxa"/>
            <w:tcBorders>
              <w:top w:val="nil"/>
              <w:left w:val="single" w:sz="4" w:space="0" w:color="auto"/>
              <w:bottom w:val="single" w:sz="4" w:space="0" w:color="auto"/>
              <w:right w:val="single" w:sz="4" w:space="0" w:color="auto"/>
            </w:tcBorders>
            <w:shd w:val="clear" w:color="auto" w:fill="FFFF00"/>
          </w:tcPr>
          <w:p w:rsidR="00CF29C3" w:rsidRPr="00CF29C3" w:rsidRDefault="00CF29C3" w:rsidP="0019460F">
            <w:pPr>
              <w:spacing w:after="0"/>
              <w:rPr>
                <w:rFonts w:ascii="Arial" w:hAnsi="Arial" w:cs="Arial"/>
                <w:color w:val="000000"/>
                <w:lang w:val="en-US"/>
              </w:rPr>
            </w:pPr>
            <w:r w:rsidRPr="00CF29C3">
              <w:rPr>
                <w:rFonts w:ascii="Arial" w:hAnsi="Arial" w:cs="Arial"/>
                <w:color w:val="000000"/>
                <w:lang w:val="en-US"/>
              </w:rPr>
              <w:t> </w:t>
            </w:r>
          </w:p>
        </w:tc>
        <w:tc>
          <w:tcPr>
            <w:tcW w:w="4259" w:type="dxa"/>
            <w:tcBorders>
              <w:top w:val="nil"/>
              <w:left w:val="single" w:sz="4" w:space="0" w:color="auto"/>
              <w:bottom w:val="single" w:sz="4" w:space="0" w:color="auto"/>
              <w:right w:val="single" w:sz="18" w:space="0" w:color="auto"/>
            </w:tcBorders>
            <w:shd w:val="clear" w:color="auto" w:fill="FFFF00"/>
          </w:tcPr>
          <w:p w:rsidR="00CF29C3" w:rsidRPr="00CF29C3" w:rsidRDefault="00CF29C3" w:rsidP="0019460F">
            <w:pPr>
              <w:spacing w:after="0"/>
              <w:rPr>
                <w:rFonts w:ascii="Arial" w:hAnsi="Arial" w:cs="Arial"/>
                <w:snapToGrid w:val="0"/>
                <w:lang w:val="en-US"/>
              </w:rPr>
            </w:pPr>
            <w:r w:rsidRPr="00CF29C3">
              <w:rPr>
                <w:rFonts w:ascii="Arial" w:hAnsi="Arial" w:cs="Arial"/>
                <w:snapToGrid w:val="0"/>
                <w:lang w:val="en-US"/>
              </w:rPr>
              <w:t> </w:t>
            </w:r>
          </w:p>
        </w:tc>
      </w:tr>
      <w:tr w:rsidR="00CF29C3" w:rsidRPr="00CF29C3" w:rsidTr="00F25392">
        <w:trPr>
          <w:cantSplit/>
        </w:trPr>
        <w:tc>
          <w:tcPr>
            <w:tcW w:w="953" w:type="dxa"/>
            <w:tcBorders>
              <w:top w:val="nil"/>
              <w:left w:val="single" w:sz="18"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nil"/>
              <w:left w:val="single" w:sz="4"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nil"/>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sz w:val="14"/>
                <w:szCs w:val="14"/>
                <w:lang w:val="en-US"/>
              </w:rPr>
            </w:pPr>
            <w:hyperlink r:id="rId37" w:history="1">
              <w:r w:rsidRPr="00CF29C3">
                <w:rPr>
                  <w:rStyle w:val="Lienhypertexte"/>
                  <w:rFonts w:ascii="Arial" w:hAnsi="Arial" w:cs="Arial"/>
                  <w:sz w:val="14"/>
                  <w:szCs w:val="14"/>
                  <w:lang w:val="en-US"/>
                </w:rPr>
                <w:t>CP-212020</w:t>
              </w:r>
            </w:hyperlink>
          </w:p>
        </w:tc>
        <w:tc>
          <w:tcPr>
            <w:tcW w:w="3398" w:type="dxa"/>
            <w:tcBorders>
              <w:top w:val="nil"/>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CT6 meeting reports after previous plenary</w:t>
            </w:r>
          </w:p>
        </w:tc>
        <w:tc>
          <w:tcPr>
            <w:tcW w:w="1927" w:type="dxa"/>
            <w:gridSpan w:val="2"/>
            <w:tcBorders>
              <w:top w:val="nil"/>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MCC</w:t>
            </w:r>
          </w:p>
        </w:tc>
        <w:tc>
          <w:tcPr>
            <w:tcW w:w="961" w:type="dxa"/>
            <w:tcBorders>
              <w:top w:val="nil"/>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 </w:t>
            </w:r>
          </w:p>
        </w:tc>
        <w:tc>
          <w:tcPr>
            <w:tcW w:w="4259" w:type="dxa"/>
            <w:tcBorders>
              <w:top w:val="nil"/>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snapToGrid w:val="0"/>
                <w:lang w:val="en-US"/>
              </w:rPr>
            </w:pPr>
            <w:r w:rsidRPr="00CF29C3">
              <w:rPr>
                <w:rFonts w:ascii="Arial" w:hAnsi="Arial" w:cs="Arial"/>
                <w:snapToGrid w:val="0"/>
                <w:lang w:val="en-US"/>
              </w:rPr>
              <w:t> </w:t>
            </w:r>
          </w:p>
        </w:tc>
      </w:tr>
      <w:tr w:rsidR="003F0F0A" w:rsidRPr="00005166" w:rsidTr="004369B0">
        <w:trPr>
          <w:cantSplit/>
        </w:trPr>
        <w:tc>
          <w:tcPr>
            <w:tcW w:w="953" w:type="dxa"/>
            <w:tcBorders>
              <w:top w:val="nil"/>
              <w:left w:val="single" w:sz="18" w:space="0" w:color="auto"/>
              <w:bottom w:val="single" w:sz="4" w:space="0" w:color="auto"/>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511" w:type="dxa"/>
            <w:tcBorders>
              <w:top w:val="nil"/>
              <w:left w:val="single" w:sz="4" w:space="0" w:color="auto"/>
              <w:bottom w:val="single" w:sz="4" w:space="0" w:color="auto"/>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75" w:type="dxa"/>
            <w:tcBorders>
              <w:top w:val="nil"/>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nil"/>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lang w:val="en-US"/>
              </w:rPr>
            </w:pPr>
          </w:p>
        </w:tc>
        <w:tc>
          <w:tcPr>
            <w:tcW w:w="1927" w:type="dxa"/>
            <w:gridSpan w:val="2"/>
            <w:tcBorders>
              <w:top w:val="nil"/>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nil"/>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nil"/>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snapToGrid w:val="0"/>
                <w:lang w:val="en-US"/>
              </w:rPr>
            </w:pPr>
          </w:p>
        </w:tc>
      </w:tr>
      <w:tr w:rsidR="003F0F0A" w:rsidRPr="009D154B" w:rsidTr="004369B0">
        <w:trPr>
          <w:cantSplit/>
        </w:trPr>
        <w:tc>
          <w:tcPr>
            <w:tcW w:w="953" w:type="dxa"/>
            <w:tcBorders>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5.5</w:t>
            </w:r>
          </w:p>
        </w:tc>
        <w:tc>
          <w:tcPr>
            <w:tcW w:w="2511"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Reporting from other 3GPP groups</w:t>
            </w:r>
          </w:p>
        </w:tc>
        <w:tc>
          <w:tcPr>
            <w:tcW w:w="875"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sz w:val="14"/>
                <w:szCs w:val="14"/>
                <w:lang w:val="en-US"/>
              </w:rPr>
            </w:pPr>
          </w:p>
        </w:tc>
        <w:tc>
          <w:tcPr>
            <w:tcW w:w="3398"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Cs/>
                <w:lang w:val="en-US"/>
              </w:rPr>
            </w:pPr>
          </w:p>
        </w:tc>
        <w:tc>
          <w:tcPr>
            <w:tcW w:w="961"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Cs/>
                <w:lang w:val="en-US"/>
              </w:rPr>
            </w:pPr>
          </w:p>
        </w:tc>
        <w:tc>
          <w:tcPr>
            <w:tcW w:w="4259" w:type="dxa"/>
            <w:tcBorders>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bCs/>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511" w:type="dxa"/>
            <w:tcBorders>
              <w:top w:val="single" w:sz="4" w:space="0" w:color="auto"/>
              <w:bottom w:val="single" w:sz="4" w:space="0" w:color="auto"/>
            </w:tcBorders>
          </w:tcPr>
          <w:p w:rsidR="003F0F0A" w:rsidRPr="00107C20" w:rsidRDefault="003F0F0A" w:rsidP="003F0F0A">
            <w:pPr>
              <w:spacing w:after="0"/>
              <w:rPr>
                <w:rFonts w:ascii="Arial" w:eastAsia="MS Mincho" w:hAnsi="Arial" w:cs="Arial"/>
                <w:b/>
              </w:rPr>
            </w:pPr>
          </w:p>
        </w:tc>
        <w:tc>
          <w:tcPr>
            <w:tcW w:w="875"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3398"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961"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4259" w:type="dxa"/>
            <w:tcBorders>
              <w:top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eastAsia="MS Mincho" w:hAnsi="Arial" w:cs="Arial"/>
              </w:rPr>
            </w:pPr>
          </w:p>
        </w:tc>
      </w:tr>
      <w:tr w:rsidR="003F0F0A" w:rsidRPr="000472D1" w:rsidTr="004369B0">
        <w:trPr>
          <w:cantSplit/>
        </w:trPr>
        <w:tc>
          <w:tcPr>
            <w:tcW w:w="953" w:type="dxa"/>
            <w:tcBorders>
              <w:top w:val="single" w:sz="4" w:space="0" w:color="auto"/>
              <w:left w:val="single" w:sz="18" w:space="0" w:color="auto"/>
              <w:bottom w:val="single" w:sz="18" w:space="0" w:color="auto"/>
            </w:tcBorders>
          </w:tcPr>
          <w:p w:rsidR="003F0F0A" w:rsidRPr="00107C20" w:rsidRDefault="003F0F0A" w:rsidP="003F0F0A">
            <w:pPr>
              <w:spacing w:after="0"/>
              <w:rPr>
                <w:rFonts w:ascii="Arial" w:hAnsi="Arial" w:cs="Arial"/>
                <w:b/>
                <w:bCs/>
                <w:lang w:val="en-US"/>
              </w:rPr>
            </w:pPr>
          </w:p>
        </w:tc>
        <w:tc>
          <w:tcPr>
            <w:tcW w:w="2511" w:type="dxa"/>
            <w:tcBorders>
              <w:top w:val="single" w:sz="4" w:space="0" w:color="auto"/>
              <w:bottom w:val="single" w:sz="18" w:space="0" w:color="auto"/>
            </w:tcBorders>
          </w:tcPr>
          <w:p w:rsidR="003F0F0A" w:rsidRPr="00107C20" w:rsidRDefault="003F0F0A" w:rsidP="003F0F0A">
            <w:pPr>
              <w:spacing w:after="0"/>
              <w:rPr>
                <w:rFonts w:ascii="Arial" w:hAnsi="Arial" w:cs="Arial"/>
                <w:b/>
                <w:bCs/>
                <w:lang w:val="en-US"/>
              </w:rPr>
            </w:pPr>
          </w:p>
        </w:tc>
        <w:tc>
          <w:tcPr>
            <w:tcW w:w="875" w:type="dxa"/>
            <w:tcBorders>
              <w:top w:val="single" w:sz="4" w:space="0" w:color="auto"/>
              <w:bottom w:val="single" w:sz="18" w:space="0" w:color="auto"/>
            </w:tcBorders>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18" w:space="0" w:color="auto"/>
            </w:tcBorders>
          </w:tcPr>
          <w:p w:rsidR="003F0F0A" w:rsidRPr="00107C20" w:rsidRDefault="003F0F0A" w:rsidP="003F0F0A">
            <w:pPr>
              <w:spacing w:after="0"/>
              <w:rPr>
                <w:rFonts w:ascii="Arial" w:hAnsi="Arial" w:cs="Arial"/>
                <w:lang w:val="en-US"/>
              </w:rPr>
            </w:pPr>
          </w:p>
        </w:tc>
        <w:tc>
          <w:tcPr>
            <w:tcW w:w="1927" w:type="dxa"/>
            <w:gridSpan w:val="2"/>
            <w:tcBorders>
              <w:top w:val="single" w:sz="4" w:space="0" w:color="auto"/>
              <w:bottom w:val="single" w:sz="18" w:space="0" w:color="auto"/>
            </w:tcBorders>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18" w:space="0" w:color="auto"/>
            </w:tcBorders>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18" w:space="0" w:color="auto"/>
              <w:right w:val="single" w:sz="18" w:space="0" w:color="auto"/>
            </w:tcBorders>
          </w:tcPr>
          <w:p w:rsidR="003F0F0A" w:rsidRPr="00107C20" w:rsidRDefault="003F0F0A" w:rsidP="003F0F0A">
            <w:pPr>
              <w:spacing w:after="0"/>
              <w:rPr>
                <w:rFonts w:ascii="Arial" w:hAnsi="Arial" w:cs="Arial"/>
                <w:snapToGrid w:val="0"/>
                <w:color w:val="FF0000"/>
                <w:lang w:val="en-US"/>
              </w:rPr>
            </w:pPr>
          </w:p>
        </w:tc>
      </w:tr>
      <w:tr w:rsidR="003F0F0A" w:rsidRPr="000472D1" w:rsidTr="004369B0">
        <w:trPr>
          <w:cantSplit/>
        </w:trPr>
        <w:tc>
          <w:tcPr>
            <w:tcW w:w="95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6</w:t>
            </w:r>
          </w:p>
        </w:tc>
        <w:tc>
          <w:tcPr>
            <w:tcW w:w="251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Technical topics that require CT-intervention</w:t>
            </w:r>
          </w:p>
        </w:tc>
        <w:tc>
          <w:tcPr>
            <w:tcW w:w="875"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96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4259"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3F0F0A" w:rsidRPr="00C7064B" w:rsidTr="004369B0">
        <w:trPr>
          <w:cantSplit/>
        </w:trPr>
        <w:tc>
          <w:tcPr>
            <w:tcW w:w="953" w:type="dxa"/>
            <w:tcBorders>
              <w:top w:val="single" w:sz="18"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6.1</w:t>
            </w:r>
          </w:p>
        </w:tc>
        <w:tc>
          <w:tcPr>
            <w:tcW w:w="2511"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Working Agreements</w:t>
            </w:r>
          </w:p>
        </w:tc>
        <w:tc>
          <w:tcPr>
            <w:tcW w:w="875"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sz w:val="14"/>
                <w:szCs w:val="14"/>
                <w:lang w:val="en-US"/>
              </w:rPr>
            </w:pPr>
          </w:p>
        </w:tc>
        <w:tc>
          <w:tcPr>
            <w:tcW w:w="3398"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p>
        </w:tc>
        <w:tc>
          <w:tcPr>
            <w:tcW w:w="1927" w:type="dxa"/>
            <w:gridSpan w:val="2"/>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Cs/>
                <w:lang w:val="en-US"/>
              </w:rPr>
            </w:pPr>
          </w:p>
        </w:tc>
        <w:tc>
          <w:tcPr>
            <w:tcW w:w="961"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Cs/>
                <w:lang w:val="en-US"/>
              </w:rPr>
            </w:pPr>
          </w:p>
        </w:tc>
        <w:tc>
          <w:tcPr>
            <w:tcW w:w="4259" w:type="dxa"/>
            <w:tcBorders>
              <w:top w:val="single" w:sz="18"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bCs/>
                <w:lang w:val="en-US"/>
              </w:rPr>
            </w:pPr>
            <w:r w:rsidRPr="00107C20">
              <w:rPr>
                <w:rFonts w:ascii="Arial" w:hAnsi="Arial" w:cs="Arial"/>
                <w:bCs/>
                <w:lang w:val="en-US"/>
              </w:rPr>
              <w:t>Discussion and possible voting on working agreements</w:t>
            </w:r>
          </w:p>
        </w:tc>
      </w:tr>
      <w:tr w:rsidR="003F0F0A" w:rsidRPr="00C7064B" w:rsidTr="004369B0">
        <w:trPr>
          <w:cantSplit/>
        </w:trPr>
        <w:tc>
          <w:tcPr>
            <w:tcW w:w="953" w:type="dxa"/>
            <w:tcBorders>
              <w:top w:val="nil"/>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511" w:type="dxa"/>
            <w:tcBorders>
              <w:top w:val="nil"/>
              <w:bottom w:val="single" w:sz="4" w:space="0" w:color="auto"/>
            </w:tcBorders>
          </w:tcPr>
          <w:p w:rsidR="003F0F0A" w:rsidRPr="00107C20" w:rsidRDefault="003F0F0A" w:rsidP="003F0F0A">
            <w:pPr>
              <w:spacing w:after="0"/>
              <w:rPr>
                <w:rFonts w:ascii="Arial" w:hAnsi="Arial" w:cs="Arial"/>
                <w:b/>
                <w:bCs/>
                <w:lang w:val="en-US"/>
              </w:rPr>
            </w:pPr>
          </w:p>
        </w:tc>
        <w:tc>
          <w:tcPr>
            <w:tcW w:w="875" w:type="dxa"/>
            <w:tcBorders>
              <w:top w:val="nil"/>
              <w:bottom w:val="single" w:sz="4" w:space="0" w:color="auto"/>
            </w:tcBorders>
          </w:tcPr>
          <w:p w:rsidR="003F0F0A" w:rsidRPr="00107C20" w:rsidRDefault="003F0F0A" w:rsidP="003F0F0A">
            <w:pPr>
              <w:spacing w:after="0"/>
              <w:rPr>
                <w:rFonts w:ascii="Arial" w:hAnsi="Arial" w:cs="Arial"/>
                <w:b/>
                <w:bCs/>
                <w:sz w:val="14"/>
                <w:szCs w:val="14"/>
                <w:lang w:val="en-US"/>
              </w:rPr>
            </w:pPr>
          </w:p>
        </w:tc>
        <w:tc>
          <w:tcPr>
            <w:tcW w:w="3398" w:type="dxa"/>
            <w:tcBorders>
              <w:top w:val="nil"/>
              <w:bottom w:val="single" w:sz="4" w:space="0" w:color="auto"/>
            </w:tcBorders>
          </w:tcPr>
          <w:p w:rsidR="003F0F0A" w:rsidRPr="00107C20" w:rsidRDefault="003F0F0A" w:rsidP="003F0F0A">
            <w:pPr>
              <w:spacing w:after="0"/>
              <w:rPr>
                <w:rFonts w:ascii="Arial" w:hAnsi="Arial" w:cs="Arial"/>
                <w:b/>
                <w:bCs/>
                <w:lang w:val="en-US"/>
              </w:rPr>
            </w:pPr>
          </w:p>
        </w:tc>
        <w:tc>
          <w:tcPr>
            <w:tcW w:w="1927" w:type="dxa"/>
            <w:gridSpan w:val="2"/>
            <w:tcBorders>
              <w:top w:val="nil"/>
              <w:bottom w:val="single" w:sz="4" w:space="0" w:color="auto"/>
            </w:tcBorders>
          </w:tcPr>
          <w:p w:rsidR="003F0F0A" w:rsidRPr="00107C20" w:rsidRDefault="003F0F0A" w:rsidP="003F0F0A">
            <w:pPr>
              <w:spacing w:after="0"/>
              <w:rPr>
                <w:rFonts w:ascii="Arial" w:hAnsi="Arial" w:cs="Arial"/>
                <w:bCs/>
                <w:lang w:val="en-US"/>
              </w:rPr>
            </w:pPr>
          </w:p>
        </w:tc>
        <w:tc>
          <w:tcPr>
            <w:tcW w:w="961" w:type="dxa"/>
            <w:tcBorders>
              <w:top w:val="nil"/>
              <w:bottom w:val="single" w:sz="4" w:space="0" w:color="auto"/>
            </w:tcBorders>
          </w:tcPr>
          <w:p w:rsidR="003F0F0A" w:rsidRPr="00107C20" w:rsidRDefault="003F0F0A" w:rsidP="003F0F0A">
            <w:pPr>
              <w:spacing w:after="0"/>
              <w:rPr>
                <w:rFonts w:ascii="Arial" w:hAnsi="Arial" w:cs="Arial"/>
                <w:bCs/>
                <w:lang w:val="en-US"/>
              </w:rPr>
            </w:pPr>
          </w:p>
        </w:tc>
        <w:tc>
          <w:tcPr>
            <w:tcW w:w="4259" w:type="dxa"/>
            <w:tcBorders>
              <w:top w:val="nil"/>
              <w:bottom w:val="single" w:sz="4" w:space="0" w:color="auto"/>
              <w:right w:val="single" w:sz="18" w:space="0" w:color="auto"/>
            </w:tcBorders>
          </w:tcPr>
          <w:p w:rsidR="003F0F0A" w:rsidRPr="00107C20" w:rsidRDefault="003F0F0A" w:rsidP="003F0F0A">
            <w:pPr>
              <w:spacing w:after="0"/>
              <w:rPr>
                <w:rFonts w:ascii="Arial" w:hAnsi="Arial" w:cs="Arial"/>
                <w:bCs/>
                <w:lang w:val="en-US"/>
              </w:rPr>
            </w:pPr>
          </w:p>
        </w:tc>
      </w:tr>
      <w:tr w:rsidR="003F0F0A" w:rsidRPr="00C7064B"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6.2</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Other technical items lacking consensus</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Cs/>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Cs/>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bCs/>
                <w:lang w:val="en-US"/>
              </w:rPr>
            </w:pPr>
            <w:r w:rsidRPr="00107C20">
              <w:rPr>
                <w:rFonts w:ascii="Arial" w:hAnsi="Arial" w:cs="Arial"/>
                <w:bCs/>
                <w:lang w:val="en-US"/>
              </w:rPr>
              <w:t>Other technical voting</w:t>
            </w:r>
          </w:p>
        </w:tc>
      </w:tr>
      <w:tr w:rsidR="003F0F0A" w:rsidRPr="000472D1" w:rsidTr="004369B0">
        <w:trPr>
          <w:cantSplit/>
        </w:trPr>
        <w:tc>
          <w:tcPr>
            <w:tcW w:w="953" w:type="dxa"/>
            <w:tcBorders>
              <w:top w:val="single" w:sz="4" w:space="0" w:color="auto"/>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511" w:type="dxa"/>
            <w:tcBorders>
              <w:top w:val="single" w:sz="4" w:space="0" w:color="auto"/>
              <w:bottom w:val="single" w:sz="4" w:space="0" w:color="auto"/>
            </w:tcBorders>
          </w:tcPr>
          <w:p w:rsidR="003F0F0A" w:rsidRPr="00107C20" w:rsidRDefault="003F0F0A" w:rsidP="003F0F0A">
            <w:pPr>
              <w:spacing w:after="0"/>
              <w:rPr>
                <w:rFonts w:ascii="Arial" w:hAnsi="Arial" w:cs="Arial"/>
                <w:b/>
                <w:bCs/>
                <w:lang w:val="en-US"/>
              </w:rPr>
            </w:pPr>
          </w:p>
        </w:tc>
        <w:tc>
          <w:tcPr>
            <w:tcW w:w="875" w:type="dxa"/>
            <w:tcBorders>
              <w:top w:val="single" w:sz="4" w:space="0" w:color="auto"/>
              <w:bottom w:val="single" w:sz="4" w:space="0" w:color="auto"/>
            </w:tcBorders>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tcPr>
          <w:p w:rsidR="003F0F0A" w:rsidRPr="00107C20" w:rsidRDefault="003F0F0A" w:rsidP="003F0F0A">
            <w:pPr>
              <w:spacing w:after="0"/>
              <w:rPr>
                <w:rFonts w:ascii="Arial" w:hAnsi="Arial" w:cs="Arial"/>
                <w:lang w:val="en-US"/>
              </w:rPr>
            </w:pPr>
          </w:p>
        </w:tc>
        <w:tc>
          <w:tcPr>
            <w:tcW w:w="1927" w:type="dxa"/>
            <w:gridSpan w:val="2"/>
            <w:tcBorders>
              <w:top w:val="single" w:sz="4" w:space="0" w:color="auto"/>
              <w:bottom w:val="single" w:sz="4" w:space="0" w:color="auto"/>
            </w:tcBorders>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tcPr>
          <w:p w:rsidR="003F0F0A" w:rsidRPr="00107C20" w:rsidRDefault="003F0F0A" w:rsidP="003F0F0A">
            <w:pPr>
              <w:spacing w:after="0"/>
              <w:rPr>
                <w:rFonts w:ascii="Arial" w:hAnsi="Arial" w:cs="Arial"/>
                <w:snapToGrid w:val="0"/>
                <w:color w:val="FF0000"/>
                <w:lang w:val="en-US"/>
              </w:rPr>
            </w:pPr>
          </w:p>
        </w:tc>
      </w:tr>
      <w:tr w:rsidR="003F0F0A" w:rsidRPr="000472D1" w:rsidTr="004369B0">
        <w:trPr>
          <w:cantSplit/>
        </w:trPr>
        <w:tc>
          <w:tcPr>
            <w:tcW w:w="95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7</w:t>
            </w:r>
          </w:p>
        </w:tc>
        <w:tc>
          <w:tcPr>
            <w:tcW w:w="251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75"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96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4259"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3F0F0A" w:rsidRPr="000472D1" w:rsidTr="004369B0">
        <w:trPr>
          <w:cantSplit/>
        </w:trPr>
        <w:tc>
          <w:tcPr>
            <w:tcW w:w="953" w:type="dxa"/>
            <w:tcBorders>
              <w:top w:val="single" w:sz="18" w:space="0" w:color="auto"/>
              <w:left w:val="single" w:sz="18" w:space="0" w:color="auto"/>
              <w:bottom w:val="single" w:sz="4" w:space="0" w:color="auto"/>
            </w:tcBorders>
          </w:tcPr>
          <w:p w:rsidR="003F0F0A" w:rsidRPr="00107C20" w:rsidRDefault="003F0F0A" w:rsidP="003F0F0A">
            <w:pPr>
              <w:spacing w:after="0"/>
              <w:rPr>
                <w:rFonts w:ascii="Arial" w:hAnsi="Arial" w:cs="Arial"/>
                <w:b/>
                <w:bCs/>
              </w:rPr>
            </w:pPr>
          </w:p>
        </w:tc>
        <w:tc>
          <w:tcPr>
            <w:tcW w:w="2511" w:type="dxa"/>
            <w:tcBorders>
              <w:top w:val="single" w:sz="18" w:space="0" w:color="auto"/>
              <w:bottom w:val="single" w:sz="4" w:space="0" w:color="auto"/>
            </w:tcBorders>
          </w:tcPr>
          <w:p w:rsidR="003F0F0A" w:rsidRPr="00107C20" w:rsidRDefault="003F0F0A" w:rsidP="003F0F0A">
            <w:pPr>
              <w:spacing w:after="0"/>
              <w:rPr>
                <w:rFonts w:ascii="Arial" w:eastAsia="MS Mincho" w:hAnsi="Arial" w:cs="Arial"/>
                <w:b/>
              </w:rPr>
            </w:pPr>
          </w:p>
        </w:tc>
        <w:tc>
          <w:tcPr>
            <w:tcW w:w="875" w:type="dxa"/>
            <w:tcBorders>
              <w:top w:val="single" w:sz="18"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3398" w:type="dxa"/>
            <w:tcBorders>
              <w:top w:val="single" w:sz="18"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961" w:type="dxa"/>
            <w:tcBorders>
              <w:top w:val="single" w:sz="18" w:space="0" w:color="auto"/>
              <w:bottom w:val="single" w:sz="4" w:space="0" w:color="auto"/>
            </w:tcBorders>
            <w:shd w:val="clear" w:color="auto" w:fill="auto"/>
          </w:tcPr>
          <w:p w:rsidR="003F0F0A" w:rsidRPr="00107C20" w:rsidRDefault="003F0F0A" w:rsidP="003F0F0A">
            <w:pPr>
              <w:spacing w:after="0"/>
              <w:rPr>
                <w:rFonts w:ascii="Arial" w:eastAsia="Arial Unicode MS" w:hAnsi="Arial" w:cs="Arial"/>
              </w:rPr>
            </w:pPr>
          </w:p>
        </w:tc>
        <w:tc>
          <w:tcPr>
            <w:tcW w:w="4259" w:type="dxa"/>
            <w:tcBorders>
              <w:top w:val="single" w:sz="18"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rPr>
            </w:pPr>
          </w:p>
        </w:tc>
      </w:tr>
      <w:tr w:rsidR="003F0F0A" w:rsidRPr="000472D1" w:rsidTr="004369B0">
        <w:trPr>
          <w:cantSplit/>
        </w:trPr>
        <w:tc>
          <w:tcPr>
            <w:tcW w:w="953" w:type="dxa"/>
            <w:tcBorders>
              <w:top w:val="single" w:sz="4" w:space="0" w:color="auto"/>
              <w:left w:val="single" w:sz="18" w:space="0" w:color="auto"/>
              <w:bottom w:val="single" w:sz="18" w:space="0" w:color="auto"/>
            </w:tcBorders>
          </w:tcPr>
          <w:p w:rsidR="003F0F0A" w:rsidRPr="00107C20" w:rsidRDefault="003F0F0A" w:rsidP="003F0F0A">
            <w:pPr>
              <w:spacing w:after="0"/>
              <w:rPr>
                <w:rFonts w:ascii="Arial" w:hAnsi="Arial" w:cs="Arial"/>
                <w:b/>
                <w:bCs/>
                <w:lang w:val="en-US"/>
              </w:rPr>
            </w:pPr>
          </w:p>
        </w:tc>
        <w:tc>
          <w:tcPr>
            <w:tcW w:w="2511" w:type="dxa"/>
            <w:tcBorders>
              <w:top w:val="single" w:sz="4" w:space="0" w:color="auto"/>
              <w:bottom w:val="single" w:sz="18" w:space="0" w:color="auto"/>
            </w:tcBorders>
          </w:tcPr>
          <w:p w:rsidR="003F0F0A" w:rsidRPr="00107C20" w:rsidRDefault="003F0F0A" w:rsidP="003F0F0A">
            <w:pPr>
              <w:spacing w:after="0"/>
              <w:rPr>
                <w:rFonts w:ascii="Arial" w:hAnsi="Arial" w:cs="Arial"/>
                <w:b/>
                <w:bCs/>
                <w:lang w:val="en-US"/>
              </w:rPr>
            </w:pPr>
          </w:p>
        </w:tc>
        <w:tc>
          <w:tcPr>
            <w:tcW w:w="875" w:type="dxa"/>
            <w:tcBorders>
              <w:top w:val="single" w:sz="4" w:space="0" w:color="auto"/>
              <w:bottom w:val="single" w:sz="18" w:space="0" w:color="auto"/>
            </w:tcBorders>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18" w:space="0" w:color="auto"/>
            </w:tcBorders>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18" w:space="0" w:color="auto"/>
            </w:tcBorders>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18" w:space="0" w:color="auto"/>
              <w:right w:val="single" w:sz="18" w:space="0" w:color="auto"/>
            </w:tcBorders>
          </w:tcPr>
          <w:p w:rsidR="003F0F0A" w:rsidRPr="00107C20" w:rsidRDefault="003F0F0A" w:rsidP="003F0F0A">
            <w:pPr>
              <w:spacing w:after="0"/>
              <w:rPr>
                <w:rFonts w:ascii="Arial" w:hAnsi="Arial" w:cs="Arial"/>
                <w:color w:val="FF0000"/>
                <w:lang w:val="en-US"/>
              </w:rPr>
            </w:pPr>
          </w:p>
        </w:tc>
      </w:tr>
      <w:tr w:rsidR="003F0F0A" w:rsidRPr="000472D1" w:rsidTr="004369B0">
        <w:trPr>
          <w:cantSplit/>
        </w:trPr>
        <w:tc>
          <w:tcPr>
            <w:tcW w:w="95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8</w:t>
            </w:r>
          </w:p>
        </w:tc>
        <w:tc>
          <w:tcPr>
            <w:tcW w:w="251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Release 8 and earlier</w:t>
            </w:r>
          </w:p>
          <w:p w:rsidR="003F0F0A" w:rsidRPr="00107C20" w:rsidRDefault="003F0F0A" w:rsidP="003F0F0A">
            <w:pPr>
              <w:spacing w:after="0"/>
              <w:rPr>
                <w:rFonts w:ascii="Arial" w:hAnsi="Arial" w:cs="Arial"/>
                <w:b/>
                <w:bCs/>
                <w:lang w:val="en-US"/>
              </w:rPr>
            </w:pPr>
            <w:r w:rsidRPr="00107C20">
              <w:rPr>
                <w:rFonts w:ascii="Arial" w:hAnsi="Arial" w:cs="Arial"/>
                <w:b/>
                <w:bCs/>
                <w:lang w:val="en-US"/>
              </w:rPr>
              <w:t>All work items</w:t>
            </w:r>
          </w:p>
        </w:tc>
        <w:tc>
          <w:tcPr>
            <w:tcW w:w="875"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96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4259"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3F0F0A" w:rsidRPr="00107C20" w:rsidRDefault="003F0F0A" w:rsidP="003F0F0A">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F0F0A" w:rsidRPr="000472D1" w:rsidTr="004369B0">
        <w:trPr>
          <w:cantSplit/>
        </w:trPr>
        <w:tc>
          <w:tcPr>
            <w:tcW w:w="953" w:type="dxa"/>
            <w:tcBorders>
              <w:top w:val="single" w:sz="18" w:space="0" w:color="auto"/>
              <w:left w:val="single" w:sz="18" w:space="0" w:color="auto"/>
              <w:bottom w:val="single" w:sz="4" w:space="0" w:color="auto"/>
            </w:tcBorders>
          </w:tcPr>
          <w:p w:rsidR="003F0F0A" w:rsidRPr="00107C20" w:rsidRDefault="003F0F0A" w:rsidP="003F0F0A">
            <w:pPr>
              <w:spacing w:after="0"/>
              <w:rPr>
                <w:rFonts w:ascii="Arial" w:hAnsi="Arial" w:cs="Arial"/>
                <w:b/>
                <w:bCs/>
              </w:rPr>
            </w:pPr>
          </w:p>
        </w:tc>
        <w:tc>
          <w:tcPr>
            <w:tcW w:w="2511" w:type="dxa"/>
            <w:tcBorders>
              <w:top w:val="single" w:sz="18" w:space="0" w:color="auto"/>
              <w:bottom w:val="single" w:sz="4" w:space="0" w:color="auto"/>
            </w:tcBorders>
          </w:tcPr>
          <w:p w:rsidR="003F0F0A" w:rsidRPr="00107C20" w:rsidRDefault="003F0F0A" w:rsidP="003F0F0A">
            <w:pPr>
              <w:spacing w:after="0"/>
              <w:rPr>
                <w:rFonts w:ascii="Arial" w:eastAsia="MS Mincho" w:hAnsi="Arial" w:cs="Arial"/>
                <w:b/>
              </w:rPr>
            </w:pPr>
          </w:p>
        </w:tc>
        <w:tc>
          <w:tcPr>
            <w:tcW w:w="875" w:type="dxa"/>
            <w:tcBorders>
              <w:top w:val="single" w:sz="18"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3398" w:type="dxa"/>
            <w:tcBorders>
              <w:top w:val="single" w:sz="18"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961" w:type="dxa"/>
            <w:tcBorders>
              <w:top w:val="single" w:sz="18" w:space="0" w:color="auto"/>
              <w:bottom w:val="single" w:sz="4" w:space="0" w:color="auto"/>
            </w:tcBorders>
            <w:shd w:val="clear" w:color="auto" w:fill="auto"/>
          </w:tcPr>
          <w:p w:rsidR="003F0F0A" w:rsidRPr="00107C20" w:rsidRDefault="003F0F0A" w:rsidP="003F0F0A">
            <w:pPr>
              <w:spacing w:after="0"/>
              <w:rPr>
                <w:rFonts w:ascii="Arial" w:eastAsia="Arial Unicode MS" w:hAnsi="Arial" w:cs="Arial"/>
              </w:rPr>
            </w:pPr>
          </w:p>
        </w:tc>
        <w:tc>
          <w:tcPr>
            <w:tcW w:w="4259" w:type="dxa"/>
            <w:tcBorders>
              <w:top w:val="single" w:sz="18"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rPr>
            </w:pPr>
          </w:p>
        </w:tc>
      </w:tr>
      <w:tr w:rsidR="003F0F0A" w:rsidRPr="000472D1" w:rsidTr="004369B0">
        <w:trPr>
          <w:cantSplit/>
        </w:trPr>
        <w:tc>
          <w:tcPr>
            <w:tcW w:w="953" w:type="dxa"/>
            <w:tcBorders>
              <w:top w:val="single" w:sz="4" w:space="0" w:color="auto"/>
              <w:left w:val="single" w:sz="18" w:space="0" w:color="auto"/>
              <w:bottom w:val="single" w:sz="18" w:space="0" w:color="auto"/>
            </w:tcBorders>
          </w:tcPr>
          <w:p w:rsidR="003F0F0A" w:rsidRPr="00107C20" w:rsidRDefault="003F0F0A" w:rsidP="003F0F0A">
            <w:pPr>
              <w:spacing w:after="0"/>
              <w:rPr>
                <w:rFonts w:ascii="Arial" w:hAnsi="Arial" w:cs="Arial"/>
                <w:b/>
                <w:bCs/>
                <w:lang w:val="en-US"/>
              </w:rPr>
            </w:pPr>
          </w:p>
        </w:tc>
        <w:tc>
          <w:tcPr>
            <w:tcW w:w="2511" w:type="dxa"/>
            <w:tcBorders>
              <w:top w:val="single" w:sz="4" w:space="0" w:color="auto"/>
              <w:bottom w:val="single" w:sz="18" w:space="0" w:color="auto"/>
            </w:tcBorders>
          </w:tcPr>
          <w:p w:rsidR="003F0F0A" w:rsidRPr="00107C20" w:rsidRDefault="003F0F0A" w:rsidP="003F0F0A">
            <w:pPr>
              <w:spacing w:after="0"/>
              <w:rPr>
                <w:rFonts w:ascii="Arial" w:hAnsi="Arial" w:cs="Arial"/>
                <w:b/>
                <w:bCs/>
                <w:lang w:val="en-US"/>
              </w:rPr>
            </w:pPr>
          </w:p>
        </w:tc>
        <w:tc>
          <w:tcPr>
            <w:tcW w:w="875" w:type="dxa"/>
            <w:tcBorders>
              <w:top w:val="single" w:sz="4" w:space="0" w:color="auto"/>
              <w:bottom w:val="single" w:sz="18" w:space="0" w:color="auto"/>
            </w:tcBorders>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18" w:space="0" w:color="auto"/>
            </w:tcBorders>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18" w:space="0" w:color="auto"/>
            </w:tcBorders>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18" w:space="0" w:color="auto"/>
              <w:right w:val="single" w:sz="18" w:space="0" w:color="auto"/>
            </w:tcBorders>
          </w:tcPr>
          <w:p w:rsidR="003F0F0A" w:rsidRPr="00107C20" w:rsidRDefault="003F0F0A" w:rsidP="003F0F0A">
            <w:pPr>
              <w:spacing w:after="0"/>
              <w:rPr>
                <w:rFonts w:ascii="Arial" w:hAnsi="Arial" w:cs="Arial"/>
                <w:color w:val="FF0000"/>
                <w:lang w:val="en-US"/>
              </w:rPr>
            </w:pPr>
          </w:p>
        </w:tc>
      </w:tr>
      <w:tr w:rsidR="003F0F0A" w:rsidRPr="000472D1" w:rsidTr="004369B0">
        <w:trPr>
          <w:cantSplit/>
        </w:trPr>
        <w:tc>
          <w:tcPr>
            <w:tcW w:w="95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9</w:t>
            </w:r>
          </w:p>
        </w:tc>
        <w:tc>
          <w:tcPr>
            <w:tcW w:w="251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Rel-9</w:t>
            </w:r>
          </w:p>
          <w:p w:rsidR="003F0F0A" w:rsidRPr="00107C20" w:rsidRDefault="003F0F0A" w:rsidP="003F0F0A">
            <w:pPr>
              <w:spacing w:after="0"/>
              <w:rPr>
                <w:rFonts w:ascii="Arial" w:hAnsi="Arial" w:cs="Arial"/>
                <w:b/>
                <w:bCs/>
                <w:lang w:val="en-US"/>
              </w:rPr>
            </w:pPr>
            <w:r w:rsidRPr="00107C20">
              <w:rPr>
                <w:rFonts w:ascii="Arial" w:hAnsi="Arial" w:cs="Arial"/>
                <w:b/>
                <w:bCs/>
                <w:lang w:val="en-US"/>
              </w:rPr>
              <w:t>All work items</w:t>
            </w:r>
          </w:p>
        </w:tc>
        <w:tc>
          <w:tcPr>
            <w:tcW w:w="875"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96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4259"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3F0F0A" w:rsidRPr="000472D1" w:rsidTr="004369B0">
        <w:trPr>
          <w:cantSplit/>
        </w:trPr>
        <w:tc>
          <w:tcPr>
            <w:tcW w:w="953" w:type="dxa"/>
            <w:tcBorders>
              <w:top w:val="nil"/>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511" w:type="dxa"/>
            <w:tcBorders>
              <w:top w:val="nil"/>
              <w:bottom w:val="single" w:sz="4" w:space="0" w:color="auto"/>
            </w:tcBorders>
            <w:shd w:val="clear" w:color="auto" w:fill="auto"/>
          </w:tcPr>
          <w:p w:rsidR="003F0F0A" w:rsidRPr="00107C20" w:rsidRDefault="003F0F0A" w:rsidP="003F0F0A">
            <w:pPr>
              <w:spacing w:after="0"/>
              <w:rPr>
                <w:rFonts w:ascii="Arial" w:hAnsi="Arial" w:cs="Arial"/>
                <w:b/>
              </w:rPr>
            </w:pPr>
          </w:p>
        </w:tc>
        <w:tc>
          <w:tcPr>
            <w:tcW w:w="875" w:type="dxa"/>
            <w:tcBorders>
              <w:top w:val="nil"/>
              <w:bottom w:val="single" w:sz="4" w:space="0" w:color="auto"/>
            </w:tcBorders>
            <w:shd w:val="clear" w:color="auto" w:fill="auto"/>
          </w:tcPr>
          <w:p w:rsidR="003F0F0A" w:rsidRPr="00107C20" w:rsidRDefault="003F0F0A" w:rsidP="003F0F0A">
            <w:pPr>
              <w:spacing w:after="0"/>
              <w:rPr>
                <w:rFonts w:ascii="Arial" w:hAnsi="Arial" w:cs="Arial"/>
                <w:sz w:val="14"/>
                <w:szCs w:val="14"/>
              </w:rPr>
            </w:pPr>
          </w:p>
        </w:tc>
        <w:tc>
          <w:tcPr>
            <w:tcW w:w="3398" w:type="dxa"/>
            <w:tcBorders>
              <w:top w:val="nil"/>
              <w:bottom w:val="single" w:sz="4" w:space="0" w:color="auto"/>
            </w:tcBorders>
            <w:shd w:val="clear" w:color="auto" w:fill="auto"/>
          </w:tcPr>
          <w:p w:rsidR="003F0F0A" w:rsidRPr="00107C20" w:rsidRDefault="003F0F0A" w:rsidP="003F0F0A">
            <w:pPr>
              <w:spacing w:after="0"/>
              <w:rPr>
                <w:rFonts w:ascii="Arial" w:hAnsi="Arial" w:cs="Arial"/>
              </w:rPr>
            </w:pPr>
          </w:p>
        </w:tc>
        <w:tc>
          <w:tcPr>
            <w:tcW w:w="1927" w:type="dxa"/>
            <w:gridSpan w:val="2"/>
            <w:tcBorders>
              <w:top w:val="nil"/>
              <w:bottom w:val="single" w:sz="4" w:space="0" w:color="auto"/>
            </w:tcBorders>
            <w:shd w:val="clear" w:color="auto" w:fill="auto"/>
          </w:tcPr>
          <w:p w:rsidR="003F0F0A" w:rsidRPr="00107C20" w:rsidRDefault="003F0F0A" w:rsidP="003F0F0A">
            <w:pPr>
              <w:spacing w:after="0"/>
              <w:rPr>
                <w:rFonts w:ascii="Arial" w:hAnsi="Arial" w:cs="Arial"/>
              </w:rPr>
            </w:pPr>
          </w:p>
        </w:tc>
        <w:tc>
          <w:tcPr>
            <w:tcW w:w="961" w:type="dxa"/>
            <w:tcBorders>
              <w:top w:val="nil"/>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nil"/>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18" w:space="0" w:color="auto"/>
            </w:tcBorders>
          </w:tcPr>
          <w:p w:rsidR="003F0F0A" w:rsidRPr="00107C20" w:rsidRDefault="003F0F0A" w:rsidP="003F0F0A">
            <w:pPr>
              <w:spacing w:after="0"/>
              <w:rPr>
                <w:rFonts w:ascii="Arial" w:hAnsi="Arial" w:cs="Arial"/>
                <w:b/>
                <w:bCs/>
                <w:lang w:val="en-US"/>
              </w:rPr>
            </w:pPr>
          </w:p>
        </w:tc>
        <w:tc>
          <w:tcPr>
            <w:tcW w:w="2511" w:type="dxa"/>
            <w:tcBorders>
              <w:top w:val="single" w:sz="4" w:space="0" w:color="auto"/>
              <w:bottom w:val="single" w:sz="18" w:space="0" w:color="auto"/>
            </w:tcBorders>
          </w:tcPr>
          <w:p w:rsidR="003F0F0A" w:rsidRPr="00107C20" w:rsidRDefault="003F0F0A" w:rsidP="003F0F0A">
            <w:pPr>
              <w:spacing w:after="0"/>
              <w:rPr>
                <w:rFonts w:ascii="Arial" w:hAnsi="Arial" w:cs="Arial"/>
                <w:b/>
                <w:bCs/>
                <w:lang w:val="en-US"/>
              </w:rPr>
            </w:pPr>
          </w:p>
        </w:tc>
        <w:tc>
          <w:tcPr>
            <w:tcW w:w="875" w:type="dxa"/>
            <w:tcBorders>
              <w:top w:val="single" w:sz="4" w:space="0" w:color="auto"/>
              <w:bottom w:val="single" w:sz="18" w:space="0" w:color="auto"/>
            </w:tcBorders>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18" w:space="0" w:color="auto"/>
            </w:tcBorders>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18" w:space="0" w:color="auto"/>
            </w:tcBorders>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18" w:space="0" w:color="auto"/>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10</w:t>
            </w:r>
          </w:p>
        </w:tc>
        <w:tc>
          <w:tcPr>
            <w:tcW w:w="251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 xml:space="preserve">Release 10 </w:t>
            </w:r>
          </w:p>
          <w:p w:rsidR="003F0F0A" w:rsidRPr="00107C20" w:rsidRDefault="003F0F0A" w:rsidP="003F0F0A">
            <w:pPr>
              <w:spacing w:after="0"/>
              <w:rPr>
                <w:rFonts w:ascii="Arial" w:hAnsi="Arial" w:cs="Arial"/>
                <w:b/>
                <w:bCs/>
                <w:lang w:val="en-US"/>
              </w:rPr>
            </w:pPr>
            <w:r w:rsidRPr="00107C20">
              <w:rPr>
                <w:rFonts w:ascii="Arial" w:hAnsi="Arial" w:cs="Arial"/>
                <w:b/>
                <w:bCs/>
                <w:lang w:val="en-US"/>
              </w:rPr>
              <w:t>All work items</w:t>
            </w:r>
          </w:p>
        </w:tc>
        <w:tc>
          <w:tcPr>
            <w:tcW w:w="875"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96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4259"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3F0F0A" w:rsidRPr="000472D1" w:rsidTr="004369B0">
        <w:trPr>
          <w:cantSplit/>
        </w:trPr>
        <w:tc>
          <w:tcPr>
            <w:tcW w:w="953" w:type="dxa"/>
            <w:tcBorders>
              <w:top w:val="single" w:sz="18" w:space="0" w:color="auto"/>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511" w:type="dxa"/>
            <w:tcBorders>
              <w:top w:val="single" w:sz="18" w:space="0" w:color="auto"/>
              <w:bottom w:val="single" w:sz="4" w:space="0" w:color="auto"/>
            </w:tcBorders>
          </w:tcPr>
          <w:p w:rsidR="003F0F0A" w:rsidRPr="00107C20" w:rsidRDefault="003F0F0A" w:rsidP="003F0F0A">
            <w:pPr>
              <w:spacing w:after="0"/>
              <w:rPr>
                <w:rFonts w:ascii="Arial" w:eastAsia="MS Mincho" w:hAnsi="Arial" w:cs="Arial"/>
                <w:b/>
              </w:rPr>
            </w:pPr>
          </w:p>
        </w:tc>
        <w:tc>
          <w:tcPr>
            <w:tcW w:w="875" w:type="dxa"/>
            <w:tcBorders>
              <w:top w:val="single" w:sz="18"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3398" w:type="dxa"/>
            <w:tcBorders>
              <w:top w:val="single" w:sz="18"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961" w:type="dxa"/>
            <w:tcBorders>
              <w:top w:val="single" w:sz="18"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18"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rPr>
            </w:pPr>
          </w:p>
        </w:tc>
      </w:tr>
      <w:tr w:rsidR="003F0F0A" w:rsidRPr="000472D1" w:rsidTr="004369B0">
        <w:trPr>
          <w:cantSplit/>
        </w:trPr>
        <w:tc>
          <w:tcPr>
            <w:tcW w:w="953" w:type="dxa"/>
            <w:tcBorders>
              <w:top w:val="single" w:sz="4" w:space="0" w:color="auto"/>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511" w:type="dxa"/>
            <w:tcBorders>
              <w:top w:val="single" w:sz="4" w:space="0" w:color="auto"/>
              <w:bottom w:val="single" w:sz="4" w:space="0" w:color="auto"/>
            </w:tcBorders>
          </w:tcPr>
          <w:p w:rsidR="003F0F0A" w:rsidRPr="00107C20" w:rsidRDefault="003F0F0A" w:rsidP="003F0F0A">
            <w:pPr>
              <w:spacing w:after="0"/>
              <w:rPr>
                <w:rFonts w:ascii="Arial" w:hAnsi="Arial" w:cs="Arial"/>
                <w:b/>
              </w:rPr>
            </w:pPr>
          </w:p>
        </w:tc>
        <w:tc>
          <w:tcPr>
            <w:tcW w:w="875"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sz w:val="14"/>
                <w:szCs w:val="14"/>
              </w:rPr>
            </w:pPr>
          </w:p>
        </w:tc>
        <w:tc>
          <w:tcPr>
            <w:tcW w:w="3398"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rPr>
            </w:pPr>
          </w:p>
        </w:tc>
        <w:tc>
          <w:tcPr>
            <w:tcW w:w="96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rPr>
            </w:pPr>
          </w:p>
        </w:tc>
      </w:tr>
      <w:tr w:rsidR="003F0F0A" w:rsidRPr="000472D1" w:rsidTr="004369B0">
        <w:trPr>
          <w:cantSplit/>
        </w:trPr>
        <w:tc>
          <w:tcPr>
            <w:tcW w:w="953" w:type="dxa"/>
            <w:tcBorders>
              <w:top w:val="single" w:sz="18" w:space="0" w:color="auto"/>
              <w:left w:val="single" w:sz="18" w:space="0" w:color="auto"/>
              <w:bottom w:val="single" w:sz="18" w:space="0" w:color="auto"/>
            </w:tcBorders>
            <w:shd w:val="clear" w:color="auto" w:fill="E0E0E0"/>
          </w:tcPr>
          <w:p w:rsidR="003F0F0A" w:rsidRPr="00107C20" w:rsidRDefault="003F0F0A" w:rsidP="003F0F0A">
            <w:pPr>
              <w:spacing w:after="0"/>
              <w:rPr>
                <w:rFonts w:ascii="Arial" w:hAnsi="Arial" w:cs="Arial"/>
                <w:b/>
                <w:bCs/>
                <w:lang w:val="en-US"/>
              </w:rPr>
            </w:pPr>
            <w:r w:rsidRPr="00107C20">
              <w:rPr>
                <w:rFonts w:ascii="Arial" w:hAnsi="Arial" w:cs="Arial"/>
                <w:b/>
                <w:bCs/>
                <w:lang w:val="en-US"/>
              </w:rPr>
              <w:t>11</w:t>
            </w:r>
          </w:p>
        </w:tc>
        <w:tc>
          <w:tcPr>
            <w:tcW w:w="2511" w:type="dxa"/>
            <w:tcBorders>
              <w:top w:val="single" w:sz="18" w:space="0" w:color="auto"/>
              <w:bottom w:val="single" w:sz="18" w:space="0" w:color="auto"/>
            </w:tcBorders>
            <w:shd w:val="clear" w:color="auto" w:fill="E0E0E0"/>
          </w:tcPr>
          <w:p w:rsidR="003F0F0A" w:rsidRPr="00107C20" w:rsidRDefault="003F0F0A" w:rsidP="003F0F0A">
            <w:pPr>
              <w:spacing w:after="0"/>
              <w:rPr>
                <w:rFonts w:ascii="Arial" w:hAnsi="Arial" w:cs="Arial"/>
                <w:b/>
                <w:bCs/>
                <w:lang w:val="en-US"/>
              </w:rPr>
            </w:pPr>
            <w:r w:rsidRPr="00107C20">
              <w:rPr>
                <w:rFonts w:ascii="Arial" w:hAnsi="Arial" w:cs="Arial"/>
                <w:b/>
                <w:bCs/>
                <w:lang w:val="en-US"/>
              </w:rPr>
              <w:t>Release 11</w:t>
            </w:r>
          </w:p>
          <w:p w:rsidR="003F0F0A" w:rsidRPr="00107C20" w:rsidRDefault="003F0F0A" w:rsidP="003F0F0A">
            <w:pPr>
              <w:spacing w:after="0"/>
              <w:rPr>
                <w:rFonts w:ascii="Arial" w:hAnsi="Arial" w:cs="Arial"/>
                <w:b/>
                <w:bCs/>
                <w:lang w:val="en-US"/>
              </w:rPr>
            </w:pPr>
            <w:r w:rsidRPr="00107C20">
              <w:rPr>
                <w:rFonts w:ascii="Arial" w:hAnsi="Arial" w:cs="Arial"/>
                <w:b/>
                <w:bCs/>
                <w:lang w:val="en-US"/>
              </w:rPr>
              <w:t>All work items</w:t>
            </w:r>
          </w:p>
        </w:tc>
        <w:tc>
          <w:tcPr>
            <w:tcW w:w="875" w:type="dxa"/>
            <w:tcBorders>
              <w:top w:val="single" w:sz="18" w:space="0" w:color="auto"/>
              <w:bottom w:val="single" w:sz="18" w:space="0" w:color="auto"/>
            </w:tcBorders>
            <w:shd w:val="clear" w:color="auto" w:fill="E0E0E0"/>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18" w:space="0" w:color="auto"/>
              <w:bottom w:val="single" w:sz="18" w:space="0" w:color="auto"/>
            </w:tcBorders>
            <w:shd w:val="clear" w:color="auto" w:fill="E0E0E0"/>
          </w:tcPr>
          <w:p w:rsidR="003F0F0A" w:rsidRPr="00107C20" w:rsidRDefault="003F0F0A" w:rsidP="003F0F0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0E0E0"/>
          </w:tcPr>
          <w:p w:rsidR="003F0F0A" w:rsidRPr="00107C20" w:rsidRDefault="003F0F0A" w:rsidP="003F0F0A">
            <w:pPr>
              <w:spacing w:after="0"/>
              <w:rPr>
                <w:rFonts w:ascii="Arial" w:hAnsi="Arial" w:cs="Arial"/>
                <w:color w:val="000000"/>
                <w:lang w:val="en-US"/>
              </w:rPr>
            </w:pPr>
          </w:p>
        </w:tc>
        <w:tc>
          <w:tcPr>
            <w:tcW w:w="961" w:type="dxa"/>
            <w:tcBorders>
              <w:top w:val="single" w:sz="18" w:space="0" w:color="auto"/>
              <w:bottom w:val="single" w:sz="18" w:space="0" w:color="auto"/>
            </w:tcBorders>
            <w:shd w:val="clear" w:color="auto" w:fill="E0E0E0"/>
          </w:tcPr>
          <w:p w:rsidR="003F0F0A" w:rsidRPr="00107C20" w:rsidRDefault="003F0F0A" w:rsidP="003F0F0A">
            <w:pPr>
              <w:spacing w:after="0"/>
              <w:rPr>
                <w:rFonts w:ascii="Arial" w:hAnsi="Arial" w:cs="Arial"/>
                <w:color w:val="000000"/>
                <w:lang w:val="en-US"/>
              </w:rPr>
            </w:pPr>
          </w:p>
        </w:tc>
        <w:tc>
          <w:tcPr>
            <w:tcW w:w="4259" w:type="dxa"/>
            <w:tcBorders>
              <w:top w:val="single" w:sz="18" w:space="0" w:color="auto"/>
              <w:bottom w:val="single" w:sz="18" w:space="0" w:color="auto"/>
              <w:right w:val="single" w:sz="18" w:space="0" w:color="auto"/>
            </w:tcBorders>
            <w:shd w:val="clear" w:color="auto" w:fill="E0E0E0"/>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3F0F0A" w:rsidRPr="00107C20" w:rsidRDefault="003F0F0A" w:rsidP="003F0F0A">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F0F0A" w:rsidRPr="000472D1" w:rsidTr="004369B0">
        <w:trPr>
          <w:cantSplit/>
        </w:trPr>
        <w:tc>
          <w:tcPr>
            <w:tcW w:w="953" w:type="dxa"/>
            <w:tcBorders>
              <w:top w:val="single" w:sz="4" w:space="0" w:color="auto"/>
              <w:left w:val="single" w:sz="18"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nil"/>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nil"/>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12</w:t>
            </w:r>
          </w:p>
        </w:tc>
        <w:tc>
          <w:tcPr>
            <w:tcW w:w="251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Release 12</w:t>
            </w:r>
          </w:p>
          <w:p w:rsidR="003F0F0A" w:rsidRPr="00107C20" w:rsidRDefault="003F0F0A" w:rsidP="003F0F0A">
            <w:pPr>
              <w:spacing w:after="0"/>
              <w:rPr>
                <w:rFonts w:ascii="Arial" w:hAnsi="Arial" w:cs="Arial"/>
                <w:b/>
                <w:bCs/>
                <w:lang w:val="en-US"/>
              </w:rPr>
            </w:pPr>
            <w:r w:rsidRPr="00107C20">
              <w:rPr>
                <w:rFonts w:ascii="Arial" w:hAnsi="Arial" w:cs="Arial"/>
                <w:b/>
                <w:bCs/>
                <w:lang w:val="en-US"/>
              </w:rPr>
              <w:t>All work items</w:t>
            </w:r>
          </w:p>
        </w:tc>
        <w:tc>
          <w:tcPr>
            <w:tcW w:w="875"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96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4259"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3F0F0A" w:rsidRPr="00107C20" w:rsidRDefault="003F0F0A" w:rsidP="003F0F0A">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F0F0A" w:rsidRPr="000472D1" w:rsidTr="004369B0">
        <w:trPr>
          <w:cantSplit/>
        </w:trPr>
        <w:tc>
          <w:tcPr>
            <w:tcW w:w="953" w:type="dxa"/>
            <w:tcBorders>
              <w:top w:val="single" w:sz="4" w:space="0" w:color="auto"/>
              <w:left w:val="single" w:sz="18"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nil"/>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13</w:t>
            </w:r>
          </w:p>
        </w:tc>
        <w:tc>
          <w:tcPr>
            <w:tcW w:w="251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Release 13</w:t>
            </w:r>
          </w:p>
        </w:tc>
        <w:tc>
          <w:tcPr>
            <w:tcW w:w="875"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96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4259"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3F0F0A" w:rsidRPr="00107C20" w:rsidRDefault="003F0F0A" w:rsidP="003F0F0A">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8D5AD3" w:rsidRPr="008D5AD3"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8D5AD3" w:rsidRPr="008D5AD3" w:rsidRDefault="008D5AD3" w:rsidP="008D5AD3">
            <w:pPr>
              <w:spacing w:after="0"/>
              <w:rPr>
                <w:rFonts w:ascii="Arial" w:hAnsi="Arial" w:cs="Arial"/>
                <w:b/>
                <w:bCs/>
              </w:rPr>
            </w:pPr>
            <w:r w:rsidRPr="008D5AD3">
              <w:rPr>
                <w:rFonts w:ascii="Arial" w:hAnsi="Arial" w:cs="Arial"/>
                <w:b/>
                <w:bCs/>
              </w:rPr>
              <w:t> </w:t>
            </w:r>
          </w:p>
        </w:tc>
        <w:tc>
          <w:tcPr>
            <w:tcW w:w="2511" w:type="dxa"/>
            <w:tcBorders>
              <w:top w:val="single" w:sz="4" w:space="0" w:color="auto"/>
              <w:left w:val="single" w:sz="4" w:space="0" w:color="auto"/>
              <w:bottom w:val="nil"/>
              <w:right w:val="single" w:sz="4" w:space="0" w:color="auto"/>
            </w:tcBorders>
            <w:shd w:val="clear" w:color="auto" w:fill="auto"/>
          </w:tcPr>
          <w:p w:rsidR="008D5AD3" w:rsidRPr="008D5AD3" w:rsidRDefault="008D5AD3" w:rsidP="008D5AD3">
            <w:pPr>
              <w:spacing w:after="0"/>
              <w:rPr>
                <w:rFonts w:ascii="Arial" w:hAnsi="Arial" w:cs="Arial"/>
                <w:b/>
                <w:bCs/>
                <w:lang w:val="en-US"/>
              </w:rPr>
            </w:pPr>
            <w:r w:rsidRPr="008D5AD3">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8D5AD3" w:rsidRPr="008D5AD3" w:rsidRDefault="008D5AD3" w:rsidP="008D5AD3">
            <w:pPr>
              <w:spacing w:after="0"/>
              <w:rPr>
                <w:rFonts w:ascii="Arial" w:hAnsi="Arial" w:cs="Arial"/>
                <w:color w:val="000000"/>
                <w:sz w:val="14"/>
                <w:szCs w:val="14"/>
                <w:lang w:val="en-US"/>
              </w:rPr>
            </w:pPr>
            <w:hyperlink r:id="rId38" w:history="1">
              <w:r w:rsidRPr="008D5AD3">
                <w:rPr>
                  <w:rStyle w:val="Lienhypertexte"/>
                  <w:rFonts w:ascii="Arial" w:hAnsi="Arial" w:cs="Arial"/>
                  <w:sz w:val="14"/>
                  <w:szCs w:val="14"/>
                  <w:lang w:val="en-US"/>
                </w:rPr>
                <w:t>CP-212113</w:t>
              </w:r>
            </w:hyperlink>
          </w:p>
        </w:tc>
        <w:tc>
          <w:tcPr>
            <w:tcW w:w="3398" w:type="dxa"/>
            <w:tcBorders>
              <w:top w:val="single" w:sz="4" w:space="0" w:color="auto"/>
              <w:left w:val="single" w:sz="4" w:space="0" w:color="auto"/>
              <w:bottom w:val="nil"/>
              <w:right w:val="single" w:sz="4" w:space="0" w:color="auto"/>
            </w:tcBorders>
            <w:shd w:val="clear" w:color="auto" w:fill="FFFF00"/>
          </w:tcPr>
          <w:p w:rsidR="008D5AD3" w:rsidRPr="008D5AD3" w:rsidRDefault="008D5AD3" w:rsidP="008D5AD3">
            <w:pPr>
              <w:spacing w:after="0"/>
              <w:rPr>
                <w:rFonts w:ascii="Arial" w:hAnsi="Arial" w:cs="Arial"/>
                <w:snapToGrid w:val="0"/>
                <w:color w:val="000000"/>
                <w:lang w:val="en-US"/>
              </w:rPr>
            </w:pPr>
            <w:r w:rsidRPr="008D5AD3">
              <w:rPr>
                <w:rFonts w:ascii="Arial" w:hAnsi="Arial" w:cs="Arial"/>
                <w:snapToGrid w:val="0"/>
                <w:color w:val="000000"/>
                <w:lang w:val="en-US"/>
              </w:rPr>
              <w:t>Corrections on Mission Critical Work Items and issues</w:t>
            </w:r>
          </w:p>
        </w:tc>
        <w:tc>
          <w:tcPr>
            <w:tcW w:w="1927" w:type="dxa"/>
            <w:gridSpan w:val="2"/>
            <w:tcBorders>
              <w:top w:val="single" w:sz="4" w:space="0" w:color="auto"/>
              <w:left w:val="single" w:sz="4" w:space="0" w:color="auto"/>
              <w:bottom w:val="nil"/>
              <w:right w:val="single" w:sz="4" w:space="0" w:color="auto"/>
            </w:tcBorders>
            <w:shd w:val="clear" w:color="auto" w:fill="FFFF00"/>
          </w:tcPr>
          <w:p w:rsidR="008D5AD3" w:rsidRPr="008D5AD3" w:rsidRDefault="008D5AD3" w:rsidP="008D5AD3">
            <w:pPr>
              <w:spacing w:after="0"/>
              <w:rPr>
                <w:rFonts w:ascii="Arial" w:hAnsi="Arial" w:cs="Arial"/>
                <w:color w:val="000000"/>
                <w:lang w:val="en-US"/>
              </w:rPr>
            </w:pPr>
            <w:r w:rsidRPr="008D5AD3">
              <w:rPr>
                <w:rFonts w:ascii="Arial" w:hAnsi="Arial" w:cs="Arial"/>
                <w:color w:val="000000"/>
                <w:lang w:val="en-US"/>
              </w:rPr>
              <w:t>CT1</w:t>
            </w:r>
          </w:p>
        </w:tc>
        <w:tc>
          <w:tcPr>
            <w:tcW w:w="961" w:type="dxa"/>
            <w:tcBorders>
              <w:top w:val="single" w:sz="4" w:space="0" w:color="auto"/>
              <w:left w:val="single" w:sz="4" w:space="0" w:color="auto"/>
              <w:bottom w:val="nil"/>
              <w:right w:val="single" w:sz="4" w:space="0" w:color="auto"/>
            </w:tcBorders>
            <w:shd w:val="clear" w:color="auto" w:fill="FFFF00"/>
          </w:tcPr>
          <w:p w:rsidR="008D5AD3" w:rsidRPr="008D5AD3" w:rsidRDefault="008D5AD3" w:rsidP="008D5AD3">
            <w:pPr>
              <w:spacing w:after="0"/>
              <w:rPr>
                <w:rFonts w:ascii="Arial" w:hAnsi="Arial" w:cs="Arial"/>
                <w:color w:val="000000"/>
                <w:lang w:val="en-US"/>
              </w:rPr>
            </w:pPr>
            <w:r w:rsidRPr="008D5AD3">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8D5AD3" w:rsidRPr="008D5AD3" w:rsidRDefault="008D5AD3" w:rsidP="008D5AD3">
            <w:pPr>
              <w:spacing w:after="0"/>
              <w:rPr>
                <w:rFonts w:ascii="Arial" w:hAnsi="Arial" w:cs="Arial"/>
                <w:lang w:val="en-US"/>
              </w:rPr>
            </w:pPr>
            <w:r w:rsidRPr="008D5AD3">
              <w:rPr>
                <w:rFonts w:ascii="Arial" w:hAnsi="Arial" w:cs="Arial"/>
                <w:lang w:val="en-US"/>
              </w:rPr>
              <w:t> </w:t>
            </w:r>
          </w:p>
        </w:tc>
      </w:tr>
      <w:tr w:rsidR="003F0F0A" w:rsidRPr="000472D1" w:rsidTr="004369B0">
        <w:trPr>
          <w:cantSplit/>
        </w:trPr>
        <w:tc>
          <w:tcPr>
            <w:tcW w:w="95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lastRenderedPageBreak/>
              <w:t>14</w:t>
            </w:r>
          </w:p>
        </w:tc>
        <w:tc>
          <w:tcPr>
            <w:tcW w:w="251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Release 14</w:t>
            </w:r>
          </w:p>
        </w:tc>
        <w:tc>
          <w:tcPr>
            <w:tcW w:w="875"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96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4259"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3F0F0A" w:rsidRPr="00107C20" w:rsidRDefault="003F0F0A" w:rsidP="003F0F0A">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AC195E" w:rsidRPr="00AC195E"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AC195E" w:rsidRPr="00AC195E" w:rsidRDefault="00AC195E" w:rsidP="00AC195E">
            <w:pPr>
              <w:spacing w:after="0"/>
              <w:rPr>
                <w:rFonts w:ascii="Arial" w:eastAsia="MS Mincho" w:hAnsi="Arial" w:cs="Arial"/>
                <w:b/>
              </w:rPr>
            </w:pPr>
            <w:r w:rsidRPr="00AC195E">
              <w:rPr>
                <w:rFonts w:ascii="Arial" w:eastAsia="MS Mincho" w:hAnsi="Arial" w:cs="Arial"/>
                <w:b/>
              </w:rPr>
              <w:t> </w:t>
            </w:r>
          </w:p>
        </w:tc>
        <w:tc>
          <w:tcPr>
            <w:tcW w:w="875" w:type="dxa"/>
            <w:tcBorders>
              <w:top w:val="single" w:sz="4" w:space="0" w:color="auto"/>
              <w:left w:val="single" w:sz="4" w:space="0" w:color="auto"/>
              <w:bottom w:val="single" w:sz="18" w:space="0" w:color="auto"/>
              <w:right w:val="single" w:sz="4" w:space="0" w:color="auto"/>
            </w:tcBorders>
            <w:shd w:val="clear" w:color="auto" w:fill="FFFF00"/>
          </w:tcPr>
          <w:p w:rsidR="00AC195E" w:rsidRPr="00AC195E" w:rsidRDefault="00AC195E" w:rsidP="00AC195E">
            <w:pPr>
              <w:spacing w:after="0"/>
              <w:rPr>
                <w:rFonts w:ascii="Arial" w:eastAsia="MS Mincho" w:hAnsi="Arial" w:cs="Arial"/>
                <w:sz w:val="14"/>
                <w:szCs w:val="14"/>
              </w:rPr>
            </w:pPr>
            <w:hyperlink r:id="rId39" w:history="1">
              <w:r w:rsidRPr="00AC195E">
                <w:rPr>
                  <w:rStyle w:val="Lienhypertexte"/>
                  <w:rFonts w:ascii="Arial" w:eastAsia="MS Mincho" w:hAnsi="Arial" w:cs="Arial"/>
                  <w:sz w:val="14"/>
                  <w:szCs w:val="14"/>
                </w:rPr>
                <w:t>CP-212115</w:t>
              </w:r>
            </w:hyperlink>
          </w:p>
        </w:tc>
        <w:tc>
          <w:tcPr>
            <w:tcW w:w="3398" w:type="dxa"/>
            <w:tcBorders>
              <w:top w:val="single" w:sz="4" w:space="0" w:color="auto"/>
              <w:left w:val="single" w:sz="4" w:space="0" w:color="auto"/>
              <w:bottom w:val="single" w:sz="18"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Corrections on Mission Critical Work Items and issues</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CT1</w:t>
            </w:r>
          </w:p>
        </w:tc>
        <w:tc>
          <w:tcPr>
            <w:tcW w:w="961" w:type="dxa"/>
            <w:tcBorders>
              <w:top w:val="single" w:sz="4" w:space="0" w:color="auto"/>
              <w:left w:val="single" w:sz="4" w:space="0" w:color="auto"/>
              <w:bottom w:val="single" w:sz="18" w:space="0" w:color="auto"/>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4259" w:type="dxa"/>
            <w:tcBorders>
              <w:top w:val="single" w:sz="4" w:space="0" w:color="auto"/>
              <w:left w:val="single" w:sz="4" w:space="0" w:color="auto"/>
              <w:bottom w:val="single" w:sz="18" w:space="0" w:color="auto"/>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3F0F0A" w:rsidRPr="000472D1" w:rsidTr="004369B0">
        <w:trPr>
          <w:cantSplit/>
        </w:trPr>
        <w:tc>
          <w:tcPr>
            <w:tcW w:w="95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15</w:t>
            </w:r>
          </w:p>
        </w:tc>
        <w:tc>
          <w:tcPr>
            <w:tcW w:w="251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Release 15</w:t>
            </w:r>
          </w:p>
        </w:tc>
        <w:tc>
          <w:tcPr>
            <w:tcW w:w="875"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96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4259"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3F0F0A" w:rsidRPr="00107C20" w:rsidRDefault="003F0F0A" w:rsidP="003F0F0A">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AC195E" w:rsidRPr="00AC195E"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00FFFF"/>
          </w:tcPr>
          <w:p w:rsidR="00AC195E" w:rsidRPr="00AC195E" w:rsidRDefault="00AC195E" w:rsidP="00AC195E">
            <w:pPr>
              <w:spacing w:after="0"/>
              <w:rPr>
                <w:rFonts w:ascii="Arial" w:eastAsia="MS Mincho" w:hAnsi="Arial" w:cs="Arial"/>
                <w:sz w:val="14"/>
                <w:szCs w:val="14"/>
              </w:rPr>
            </w:pPr>
            <w:r w:rsidRPr="00AC195E">
              <w:rPr>
                <w:rFonts w:ascii="Arial" w:eastAsia="MS Mincho" w:hAnsi="Arial" w:cs="Arial"/>
                <w:sz w:val="14"/>
                <w:szCs w:val="14"/>
              </w:rPr>
              <w:t>CP-212081</w:t>
            </w:r>
          </w:p>
        </w:tc>
        <w:tc>
          <w:tcPr>
            <w:tcW w:w="3398" w:type="dxa"/>
            <w:tcBorders>
              <w:top w:val="single" w:sz="4" w:space="0" w:color="auto"/>
              <w:left w:val="single" w:sz="4" w:space="0" w:color="auto"/>
              <w:bottom w:val="single" w:sz="4" w:space="0" w:color="auto"/>
              <w:right w:val="single" w:sz="4" w:space="0" w:color="auto"/>
            </w:tcBorders>
            <w:shd w:val="clear" w:color="auto" w:fill="00FFFF"/>
          </w:tcPr>
          <w:p w:rsidR="00AC195E" w:rsidRPr="00AC195E" w:rsidRDefault="00AC195E" w:rsidP="00AC195E">
            <w:pPr>
              <w:spacing w:after="0"/>
              <w:rPr>
                <w:rFonts w:ascii="Arial" w:eastAsia="MS Mincho" w:hAnsi="Arial" w:cs="Arial"/>
              </w:rPr>
            </w:pPr>
            <w:r w:rsidRPr="00AC195E">
              <w:rPr>
                <w:rFonts w:ascii="Arial" w:eastAsia="MS Mincho" w:hAnsi="Arial" w:cs="Arial"/>
              </w:rPr>
              <w:t>CR Pack on CR Pack on Open API version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AC195E" w:rsidRPr="00AC195E" w:rsidRDefault="00AC195E" w:rsidP="00AC195E">
            <w:pPr>
              <w:spacing w:after="0"/>
              <w:rPr>
                <w:rFonts w:ascii="Arial" w:eastAsia="MS Mincho" w:hAnsi="Arial" w:cs="Arial"/>
              </w:rPr>
            </w:pPr>
            <w:r w:rsidRPr="00AC195E">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00FFFF"/>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00FFFF"/>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AC195E" w:rsidRPr="00AC195E"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sz w:val="14"/>
                <w:szCs w:val="14"/>
              </w:rPr>
            </w:pPr>
            <w:hyperlink r:id="rId40" w:history="1">
              <w:r w:rsidRPr="00AC195E">
                <w:rPr>
                  <w:rStyle w:val="Lienhypertexte"/>
                  <w:rFonts w:ascii="Arial" w:eastAsia="MS Mincho" w:hAnsi="Arial" w:cs="Arial"/>
                  <w:sz w:val="14"/>
                  <w:szCs w:val="14"/>
                </w:rPr>
                <w:t>CP-212082</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CR Pack on CT aspects of 5G System - Phase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AC195E" w:rsidRPr="00AC195E"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sz w:val="14"/>
                <w:szCs w:val="14"/>
              </w:rPr>
            </w:pPr>
            <w:hyperlink r:id="rId41" w:history="1">
              <w:r w:rsidRPr="00AC195E">
                <w:rPr>
                  <w:rStyle w:val="Lienhypertexte"/>
                  <w:rFonts w:ascii="Arial" w:eastAsia="MS Mincho" w:hAnsi="Arial" w:cs="Arial"/>
                  <w:sz w:val="14"/>
                  <w:szCs w:val="14"/>
                </w:rPr>
                <w:t>CP-212116</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Corrections on Mission Critical work items and issues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AC195E" w:rsidRPr="00AC195E"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sz w:val="14"/>
                <w:szCs w:val="14"/>
              </w:rPr>
            </w:pPr>
            <w:hyperlink r:id="rId42" w:history="1">
              <w:r w:rsidRPr="00AC195E">
                <w:rPr>
                  <w:rStyle w:val="Lienhypertexte"/>
                  <w:rFonts w:ascii="Arial" w:eastAsia="MS Mincho" w:hAnsi="Arial" w:cs="Arial"/>
                  <w:sz w:val="14"/>
                  <w:szCs w:val="14"/>
                </w:rPr>
                <w:t>CP-212190</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CR pack on 5GS_Ph1-CT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AC195E" w:rsidRPr="00AC195E" w:rsidTr="004369B0">
        <w:trPr>
          <w:cantSplit/>
        </w:trPr>
        <w:tc>
          <w:tcPr>
            <w:tcW w:w="95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FF"/>
          </w:tcPr>
          <w:p w:rsidR="00AC195E" w:rsidRPr="00AC195E" w:rsidRDefault="00AC195E" w:rsidP="00AC195E">
            <w:pPr>
              <w:spacing w:after="0"/>
              <w:rPr>
                <w:rFonts w:ascii="Arial" w:eastAsia="MS Mincho" w:hAnsi="Arial" w:cs="Arial"/>
                <w:sz w:val="14"/>
                <w:szCs w:val="14"/>
              </w:rPr>
            </w:pPr>
            <w:r w:rsidRPr="00AC195E">
              <w:rPr>
                <w:rFonts w:ascii="Arial" w:eastAsia="MS Mincho" w:hAnsi="Arial" w:cs="Arial"/>
                <w:sz w:val="14"/>
                <w:szCs w:val="14"/>
              </w:rPr>
              <w:t>CP-212191</w:t>
            </w:r>
          </w:p>
        </w:tc>
        <w:tc>
          <w:tcPr>
            <w:tcW w:w="3398" w:type="dxa"/>
            <w:tcBorders>
              <w:top w:val="single" w:sz="4" w:space="0" w:color="auto"/>
              <w:left w:val="single" w:sz="4" w:space="0" w:color="auto"/>
              <w:bottom w:val="single" w:sz="4" w:space="0" w:color="auto"/>
              <w:right w:val="single" w:sz="4" w:space="0" w:color="auto"/>
            </w:tcBorders>
            <w:shd w:val="clear" w:color="auto" w:fill="FFFFFF"/>
          </w:tcPr>
          <w:p w:rsidR="00AC195E" w:rsidRPr="00AC195E" w:rsidRDefault="00AC195E" w:rsidP="00AC195E">
            <w:pPr>
              <w:spacing w:after="0"/>
              <w:rPr>
                <w:rFonts w:ascii="Arial" w:eastAsia="MS Mincho" w:hAnsi="Arial" w:cs="Arial"/>
              </w:rPr>
            </w:pPr>
            <w:r w:rsidRPr="00AC195E">
              <w:rPr>
                <w:rFonts w:ascii="Arial" w:eastAsia="MS Mincho" w:hAnsi="Arial" w:cs="Arial"/>
              </w:rPr>
              <w:t>CR pack on 5GS_Ph1-CT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FF"/>
          </w:tcPr>
          <w:p w:rsidR="00AC195E" w:rsidRPr="00AC195E" w:rsidRDefault="00AC195E" w:rsidP="00AC195E">
            <w:pPr>
              <w:spacing w:after="0"/>
              <w:rPr>
                <w:rFonts w:ascii="Arial" w:eastAsia="MS Mincho" w:hAnsi="Arial" w:cs="Arial"/>
              </w:rPr>
            </w:pPr>
            <w:r w:rsidRPr="00AC195E">
              <w:rPr>
                <w:rFonts w:ascii="Arial" w:eastAsia="MS Mincho" w:hAnsi="Arial" w:cs="Arial"/>
              </w:rPr>
              <w:t>CT3</w:t>
            </w:r>
          </w:p>
        </w:tc>
        <w:tc>
          <w:tcPr>
            <w:tcW w:w="961" w:type="dxa"/>
            <w:tcBorders>
              <w:top w:val="single" w:sz="4" w:space="0" w:color="auto"/>
              <w:left w:val="single" w:sz="4" w:space="0" w:color="auto"/>
              <w:bottom w:val="single" w:sz="4" w:space="0" w:color="auto"/>
              <w:right w:val="single" w:sz="4" w:space="0" w:color="auto"/>
            </w:tcBorders>
            <w:shd w:val="clear" w:color="auto" w:fill="FFFFFF"/>
          </w:tcPr>
          <w:p w:rsidR="00AC195E" w:rsidRPr="00AC195E" w:rsidRDefault="00F25392" w:rsidP="00AC195E">
            <w:pPr>
              <w:spacing w:after="0"/>
              <w:rPr>
                <w:rFonts w:ascii="Arial" w:hAnsi="Arial" w:cs="Arial"/>
                <w:color w:val="000000"/>
                <w:lang w:val="en-US"/>
              </w:rPr>
            </w:pPr>
            <w:r>
              <w:rPr>
                <w:rFonts w:ascii="Arial" w:hAnsi="Arial" w:cs="Arial"/>
                <w:color w:val="000000"/>
                <w:lang w:val="en-US"/>
              </w:rPr>
              <w:t>Withdrawn</w:t>
            </w:r>
          </w:p>
        </w:tc>
        <w:tc>
          <w:tcPr>
            <w:tcW w:w="4259" w:type="dxa"/>
            <w:tcBorders>
              <w:top w:val="single" w:sz="4" w:space="0" w:color="auto"/>
              <w:left w:val="single" w:sz="4" w:space="0" w:color="auto"/>
              <w:bottom w:val="single" w:sz="4" w:space="0" w:color="auto"/>
              <w:right w:val="single" w:sz="18" w:space="0" w:color="auto"/>
            </w:tcBorders>
            <w:shd w:val="clear" w:color="auto" w:fill="FFFFFF"/>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AC195E" w:rsidRPr="00AC195E"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sz w:val="14"/>
                <w:szCs w:val="14"/>
              </w:rPr>
            </w:pPr>
            <w:hyperlink r:id="rId43" w:history="1">
              <w:r w:rsidRPr="00AC195E">
                <w:rPr>
                  <w:rStyle w:val="Lienhypertexte"/>
                  <w:rFonts w:ascii="Arial" w:eastAsia="MS Mincho" w:hAnsi="Arial" w:cs="Arial"/>
                  <w:sz w:val="14"/>
                  <w:szCs w:val="14"/>
                </w:rPr>
                <w:t>CP-212192</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CR pack on R15 OpenAPI version updates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AC195E" w:rsidRPr="00AC195E"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sz w:val="14"/>
                <w:szCs w:val="14"/>
              </w:rPr>
            </w:pPr>
            <w:hyperlink r:id="rId44" w:history="1">
              <w:r w:rsidRPr="00AC195E">
                <w:rPr>
                  <w:rStyle w:val="Lienhypertexte"/>
                  <w:rFonts w:ascii="Arial" w:eastAsia="MS Mincho" w:hAnsi="Arial" w:cs="Arial"/>
                  <w:sz w:val="14"/>
                  <w:szCs w:val="14"/>
                </w:rPr>
                <w:t>CP-212213</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CR pack on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3F0F0A" w:rsidRPr="000472D1" w:rsidTr="004369B0">
        <w:trPr>
          <w:cantSplit/>
        </w:trPr>
        <w:tc>
          <w:tcPr>
            <w:tcW w:w="95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1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75"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96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4259"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3F0F0A" w:rsidRPr="00107C20" w:rsidRDefault="003F0F0A" w:rsidP="003F0F0A">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0A135F" w:rsidRDefault="003F0F0A" w:rsidP="003F0F0A">
            <w:pPr>
              <w:spacing w:after="0"/>
              <w:rPr>
                <w:rFonts w:ascii="Arial" w:hAnsi="Arial" w:cs="Arial"/>
                <w:b/>
                <w:bCs/>
                <w:i/>
                <w:lang w:val="en-US"/>
              </w:rPr>
            </w:pPr>
            <w:r w:rsidRPr="000A135F">
              <w:rPr>
                <w:rFonts w:ascii="Arial" w:hAnsi="Arial" w:cs="Arial"/>
                <w:b/>
                <w:bCs/>
                <w:i/>
                <w:lang w:val="en-US"/>
              </w:rPr>
              <w:t>16.1</w:t>
            </w:r>
          </w:p>
        </w:tc>
        <w:tc>
          <w:tcPr>
            <w:tcW w:w="2511" w:type="dxa"/>
            <w:tcBorders>
              <w:top w:val="single" w:sz="4" w:space="0" w:color="auto"/>
              <w:bottom w:val="single" w:sz="4" w:space="0" w:color="auto"/>
            </w:tcBorders>
            <w:shd w:val="clear" w:color="auto" w:fill="FDE9D9" w:themeFill="accent6" w:themeFillTint="33"/>
          </w:tcPr>
          <w:p w:rsidR="003F0F0A" w:rsidRPr="000A135F" w:rsidRDefault="003F0F0A" w:rsidP="003F0F0A">
            <w:pPr>
              <w:spacing w:after="0"/>
              <w:rPr>
                <w:rFonts w:ascii="Arial" w:hAnsi="Arial" w:cs="Arial"/>
                <w:b/>
                <w:bCs/>
                <w:i/>
                <w:lang w:val="en-US"/>
              </w:rPr>
            </w:pPr>
            <w:r w:rsidRPr="000A135F">
              <w:rPr>
                <w:rFonts w:ascii="Arial" w:hAnsi="Arial" w:cs="Arial"/>
                <w:b/>
                <w:i/>
              </w:rPr>
              <w:t>Rel-16 work planning</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FF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104C09" w:rsidTr="004369B0">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3F0F0A" w:rsidRPr="000A135F" w:rsidRDefault="003F0F0A" w:rsidP="003F0F0A">
            <w:pPr>
              <w:spacing w:after="0"/>
              <w:rPr>
                <w:rFonts w:ascii="Arial" w:hAnsi="Arial" w:cs="Arial"/>
                <w:b/>
                <w:bCs/>
                <w:i/>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3F0F0A" w:rsidRPr="000A135F" w:rsidRDefault="003F0F0A" w:rsidP="003F0F0A">
            <w:pPr>
              <w:spacing w:after="0"/>
              <w:rPr>
                <w:rFonts w:ascii="Arial" w:eastAsia="MS Mincho" w:hAnsi="Arial" w:cs="Arial"/>
                <w:b/>
                <w:i/>
              </w:rPr>
            </w:pP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0A135F" w:rsidRDefault="003F0F0A" w:rsidP="003F0F0A">
            <w:pPr>
              <w:spacing w:after="0"/>
              <w:rPr>
                <w:rFonts w:ascii="Arial" w:hAnsi="Arial" w:cs="Arial"/>
                <w:b/>
                <w:bCs/>
                <w:i/>
                <w:lang w:val="en-US"/>
              </w:rPr>
            </w:pPr>
            <w:r w:rsidRPr="000A135F">
              <w:rPr>
                <w:rFonts w:ascii="Arial" w:hAnsi="Arial" w:cs="Arial"/>
                <w:b/>
                <w:bCs/>
                <w:i/>
                <w:lang w:val="en-US"/>
              </w:rPr>
              <w:t>16.2</w:t>
            </w:r>
          </w:p>
        </w:tc>
        <w:tc>
          <w:tcPr>
            <w:tcW w:w="2511" w:type="dxa"/>
            <w:tcBorders>
              <w:top w:val="single" w:sz="4" w:space="0" w:color="auto"/>
              <w:bottom w:val="single" w:sz="4" w:space="0" w:color="auto"/>
            </w:tcBorders>
            <w:shd w:val="clear" w:color="auto" w:fill="FDE9D9" w:themeFill="accent6" w:themeFillTint="33"/>
          </w:tcPr>
          <w:p w:rsidR="003F0F0A" w:rsidRPr="000A135F" w:rsidRDefault="003F0F0A" w:rsidP="003F0F0A">
            <w:pPr>
              <w:spacing w:after="0"/>
              <w:rPr>
                <w:rFonts w:ascii="Arial" w:hAnsi="Arial" w:cs="Arial"/>
                <w:b/>
                <w:bCs/>
                <w:i/>
                <w:lang w:val="en-US"/>
              </w:rPr>
            </w:pPr>
            <w:r w:rsidRPr="000A135F">
              <w:rPr>
                <w:rFonts w:ascii="Arial" w:hAnsi="Arial" w:cs="Arial"/>
                <w:b/>
                <w:bCs/>
                <w:i/>
                <w:lang w:val="en-US"/>
              </w:rPr>
              <w:t>New WIDs for Rel-16</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0472D1" w:rsidTr="004369B0">
        <w:trPr>
          <w:cantSplit/>
        </w:trPr>
        <w:tc>
          <w:tcPr>
            <w:tcW w:w="953" w:type="dxa"/>
            <w:tcBorders>
              <w:top w:val="single" w:sz="4" w:space="0" w:color="auto"/>
              <w:left w:val="single" w:sz="18" w:space="0" w:color="auto"/>
              <w:bottom w:val="nil"/>
            </w:tcBorders>
            <w:shd w:val="clear" w:color="auto" w:fill="auto"/>
          </w:tcPr>
          <w:p w:rsidR="003F0F0A" w:rsidRPr="000A135F" w:rsidRDefault="003F0F0A" w:rsidP="003F0F0A">
            <w:pPr>
              <w:spacing w:after="0"/>
              <w:rPr>
                <w:rFonts w:ascii="Arial" w:hAnsi="Arial" w:cs="Arial"/>
                <w:b/>
                <w:bCs/>
                <w:i/>
                <w:lang w:val="en-US"/>
              </w:rPr>
            </w:pPr>
          </w:p>
        </w:tc>
        <w:tc>
          <w:tcPr>
            <w:tcW w:w="2511" w:type="dxa"/>
            <w:tcBorders>
              <w:top w:val="single" w:sz="4" w:space="0" w:color="auto"/>
              <w:bottom w:val="nil"/>
            </w:tcBorders>
            <w:shd w:val="clear" w:color="auto" w:fill="auto"/>
          </w:tcPr>
          <w:p w:rsidR="003F0F0A" w:rsidRPr="000A135F" w:rsidRDefault="003F0F0A" w:rsidP="003F0F0A">
            <w:pPr>
              <w:spacing w:after="0"/>
              <w:rPr>
                <w:rFonts w:ascii="Arial" w:hAnsi="Arial" w:cs="Arial"/>
                <w:b/>
                <w:bCs/>
                <w:i/>
                <w:lang w:val="en-US"/>
              </w:rPr>
            </w:pPr>
          </w:p>
        </w:tc>
        <w:tc>
          <w:tcPr>
            <w:tcW w:w="875"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nil"/>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nil"/>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0A135F" w:rsidRDefault="003F0F0A" w:rsidP="003F0F0A">
            <w:pPr>
              <w:spacing w:after="0"/>
              <w:rPr>
                <w:rFonts w:ascii="Arial" w:hAnsi="Arial" w:cs="Arial"/>
                <w:b/>
                <w:bCs/>
                <w:i/>
                <w:lang w:val="en-US"/>
              </w:rPr>
            </w:pPr>
            <w:r w:rsidRPr="000A135F">
              <w:rPr>
                <w:rFonts w:ascii="Arial" w:hAnsi="Arial" w:cs="Arial"/>
                <w:b/>
                <w:bCs/>
                <w:i/>
                <w:lang w:val="en-US"/>
              </w:rPr>
              <w:t>16.3</w:t>
            </w:r>
          </w:p>
        </w:tc>
        <w:tc>
          <w:tcPr>
            <w:tcW w:w="2511" w:type="dxa"/>
            <w:tcBorders>
              <w:top w:val="single" w:sz="4" w:space="0" w:color="auto"/>
              <w:bottom w:val="single" w:sz="4" w:space="0" w:color="auto"/>
            </w:tcBorders>
            <w:shd w:val="clear" w:color="auto" w:fill="FDE9D9" w:themeFill="accent6" w:themeFillTint="33"/>
          </w:tcPr>
          <w:p w:rsidR="003F0F0A" w:rsidRPr="000A135F" w:rsidRDefault="003F0F0A" w:rsidP="003F0F0A">
            <w:pPr>
              <w:spacing w:after="0"/>
              <w:rPr>
                <w:rFonts w:ascii="Arial" w:hAnsi="Arial" w:cs="Arial"/>
                <w:b/>
                <w:bCs/>
                <w:i/>
                <w:lang w:val="en-US"/>
              </w:rPr>
            </w:pPr>
            <w:r w:rsidRPr="000A135F">
              <w:rPr>
                <w:rFonts w:ascii="Arial" w:hAnsi="Arial" w:cs="Arial"/>
                <w:b/>
                <w:bCs/>
                <w:i/>
                <w:lang w:val="en-US"/>
              </w:rPr>
              <w:t>Revised WIDs for Rel-16</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104C09" w:rsidTr="004369B0">
        <w:trPr>
          <w:cantSplit/>
        </w:trPr>
        <w:tc>
          <w:tcPr>
            <w:tcW w:w="95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rPr>
              <w:t>TEI16 [TEI16]</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sz w:val="14"/>
                <w:szCs w:val="14"/>
              </w:rPr>
            </w:pPr>
            <w:hyperlink r:id="rId45" w:history="1">
              <w:r w:rsidRPr="00293A67">
                <w:rPr>
                  <w:rStyle w:val="Lienhypertexte"/>
                  <w:rFonts w:ascii="Arial" w:eastAsia="MS Mincho" w:hAnsi="Arial" w:cs="Arial"/>
                  <w:sz w:val="14"/>
                  <w:szCs w:val="14"/>
                </w:rPr>
                <w:t>CP-212073</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CIoT-CT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sz w:val="14"/>
                <w:szCs w:val="14"/>
              </w:rPr>
            </w:pPr>
            <w:hyperlink r:id="rId46" w:history="1">
              <w:r w:rsidRPr="00293A67">
                <w:rPr>
                  <w:rStyle w:val="Lienhypertexte"/>
                  <w:rFonts w:ascii="Arial" w:eastAsia="MS Mincho" w:hAnsi="Arial" w:cs="Arial"/>
                  <w:sz w:val="14"/>
                  <w:szCs w:val="14"/>
                </w:rPr>
                <w:t>CP-212074</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GTP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sz w:val="14"/>
                <w:szCs w:val="14"/>
              </w:rPr>
            </w:pPr>
            <w:hyperlink r:id="rId47" w:history="1">
              <w:r w:rsidRPr="00293A67">
                <w:rPr>
                  <w:rStyle w:val="Lienhypertexte"/>
                  <w:rFonts w:ascii="Arial" w:eastAsia="MS Mincho" w:hAnsi="Arial" w:cs="Arial"/>
                  <w:sz w:val="14"/>
                  <w:szCs w:val="14"/>
                </w:rPr>
                <w:t>CP-212075</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NSSF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sz w:val="14"/>
                <w:szCs w:val="14"/>
              </w:rPr>
            </w:pPr>
            <w:hyperlink r:id="rId48" w:history="1">
              <w:r w:rsidRPr="00293A67">
                <w:rPr>
                  <w:rStyle w:val="Lienhypertexte"/>
                  <w:rFonts w:ascii="Arial" w:eastAsia="MS Mincho" w:hAnsi="Arial" w:cs="Arial"/>
                  <w:sz w:val="14"/>
                  <w:szCs w:val="14"/>
                </w:rPr>
                <w:t>CP-212076</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SEPP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sz w:val="14"/>
                <w:szCs w:val="14"/>
              </w:rPr>
            </w:pPr>
            <w:hyperlink r:id="rId49" w:history="1">
              <w:r w:rsidRPr="00293A67">
                <w:rPr>
                  <w:rStyle w:val="Lienhypertexte"/>
                  <w:rFonts w:ascii="Arial" w:eastAsia="MS Mincho" w:hAnsi="Arial" w:cs="Arial"/>
                  <w:sz w:val="14"/>
                  <w:szCs w:val="14"/>
                </w:rPr>
                <w:t>CP-212077</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Diameter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4369B0">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sz w:val="14"/>
                <w:szCs w:val="14"/>
              </w:rPr>
            </w:pPr>
            <w:hyperlink r:id="rId50" w:history="1">
              <w:r w:rsidRPr="00293A67">
                <w:rPr>
                  <w:rStyle w:val="Lienhypertexte"/>
                  <w:rFonts w:ascii="Arial" w:eastAsia="MS Mincho" w:hAnsi="Arial" w:cs="Arial"/>
                  <w:sz w:val="14"/>
                  <w:szCs w:val="14"/>
                </w:rPr>
                <w:t>CP-212078</w:t>
              </w:r>
            </w:hyperlink>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rPr>
            </w:pPr>
            <w:r w:rsidRPr="00293A67">
              <w:rPr>
                <w:rFonts w:ascii="Arial" w:eastAsia="MS Mincho" w:hAnsi="Arial" w:cs="Arial"/>
              </w:rPr>
              <w:t>CR Pack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rPr>
            </w:pPr>
            <w:r w:rsidRPr="00293A67">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F25392" w:rsidP="00293A67">
            <w:pPr>
              <w:spacing w:after="0"/>
              <w:rPr>
                <w:rFonts w:ascii="Arial" w:hAnsi="Arial" w:cs="Arial"/>
                <w:color w:val="000000"/>
                <w:lang w:val="en-US"/>
              </w:rPr>
            </w:pPr>
            <w:r>
              <w:rPr>
                <w:rFonts w:ascii="Arial" w:hAnsi="Arial" w:cs="Arial"/>
                <w:color w:val="000000"/>
                <w:lang w:val="en-US"/>
              </w:rPr>
              <w:t>Withdrawn</w:t>
            </w:r>
          </w:p>
        </w:tc>
        <w:tc>
          <w:tcPr>
            <w:tcW w:w="4259" w:type="dxa"/>
            <w:tcBorders>
              <w:top w:val="single" w:sz="4" w:space="0" w:color="auto"/>
              <w:left w:val="single" w:sz="4" w:space="0" w:color="auto"/>
              <w:bottom w:val="single" w:sz="4" w:space="0" w:color="auto"/>
              <w:right w:val="single" w:sz="18" w:space="0" w:color="auto"/>
            </w:tcBorders>
            <w:shd w:val="clear" w:color="auto" w:fill="auto"/>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lastRenderedPageBreak/>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sz w:val="14"/>
                <w:szCs w:val="14"/>
              </w:rPr>
            </w:pPr>
            <w:hyperlink r:id="rId51" w:history="1">
              <w:r w:rsidRPr="00293A67">
                <w:rPr>
                  <w:rStyle w:val="Lienhypertexte"/>
                  <w:rFonts w:ascii="Arial" w:eastAsia="MS Mincho" w:hAnsi="Arial" w:cs="Arial"/>
                  <w:sz w:val="14"/>
                  <w:szCs w:val="14"/>
                </w:rPr>
                <w:t>CP-212079</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eastAsia="MS Mincho" w:hAnsi="Arial" w:cs="Arial"/>
                <w:sz w:val="14"/>
                <w:szCs w:val="14"/>
              </w:rPr>
            </w:pPr>
            <w:r w:rsidRPr="00293A67">
              <w:rPr>
                <w:rFonts w:ascii="Arial" w:eastAsia="MS Mincho" w:hAnsi="Arial" w:cs="Arial"/>
                <w:sz w:val="14"/>
                <w:szCs w:val="14"/>
              </w:rPr>
              <w:t>CP-212080</w:t>
            </w:r>
          </w:p>
        </w:tc>
        <w:tc>
          <w:tcPr>
            <w:tcW w:w="3398" w:type="dxa"/>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eastAsia="MS Mincho" w:hAnsi="Arial" w:cs="Arial"/>
              </w:rPr>
            </w:pPr>
            <w:r w:rsidRPr="00293A67">
              <w:rPr>
                <w:rFonts w:ascii="Arial" w:eastAsia="MS Mincho" w:hAnsi="Arial" w:cs="Arial"/>
              </w:rPr>
              <w:t>CR Pack on Open API version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eastAsia="MS Mincho" w:hAnsi="Arial" w:cs="Arial"/>
              </w:rPr>
            </w:pPr>
            <w:r w:rsidRPr="00293A67">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00FFFF"/>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sz w:val="14"/>
                <w:szCs w:val="14"/>
              </w:rPr>
            </w:pPr>
            <w:hyperlink r:id="rId52" w:history="1">
              <w:r w:rsidRPr="00293A67">
                <w:rPr>
                  <w:rStyle w:val="Lienhypertexte"/>
                  <w:rFonts w:ascii="Arial" w:eastAsia="MS Mincho" w:hAnsi="Arial" w:cs="Arial"/>
                  <w:sz w:val="14"/>
                  <w:szCs w:val="14"/>
                </w:rPr>
                <w:t>CP-212085</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UE Conformance Test Aspects - CT6 aspects of 5G System Phase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CT6</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sz w:val="14"/>
                <w:szCs w:val="14"/>
              </w:rPr>
            </w:pPr>
            <w:hyperlink r:id="rId53" w:history="1">
              <w:r w:rsidRPr="00293A67">
                <w:rPr>
                  <w:rStyle w:val="Lienhypertexte"/>
                  <w:rFonts w:ascii="Arial" w:eastAsia="MS Mincho" w:hAnsi="Arial" w:cs="Arial"/>
                  <w:sz w:val="14"/>
                  <w:szCs w:val="14"/>
                </w:rPr>
                <w:t>CP-212086</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Test Technical Enhancements and Improvements for Rel-16 for 31.121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CT6</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sz w:val="14"/>
                <w:szCs w:val="14"/>
              </w:rPr>
            </w:pPr>
            <w:hyperlink r:id="rId54" w:history="1">
              <w:r w:rsidRPr="00293A67">
                <w:rPr>
                  <w:rStyle w:val="Lienhypertexte"/>
                  <w:rFonts w:ascii="Arial" w:eastAsia="MS Mincho" w:hAnsi="Arial" w:cs="Arial"/>
                  <w:sz w:val="14"/>
                  <w:szCs w:val="14"/>
                </w:rPr>
                <w:t>CP-212087</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Test Technical Enhancements and Improvements for Rel-16 for 31.124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CT6</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sz w:val="14"/>
                <w:szCs w:val="14"/>
              </w:rPr>
            </w:pPr>
            <w:hyperlink r:id="rId55" w:history="1">
              <w:r w:rsidRPr="00293A67">
                <w:rPr>
                  <w:rStyle w:val="Lienhypertexte"/>
                  <w:rFonts w:ascii="Arial" w:eastAsia="MS Mincho" w:hAnsi="Arial" w:cs="Arial"/>
                  <w:sz w:val="14"/>
                  <w:szCs w:val="14"/>
                </w:rPr>
                <w:t>CP-212088</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(Small) Technical Enhancements and Improvements for Rel-16 TS 31.102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CT6</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sz w:val="14"/>
                <w:szCs w:val="14"/>
              </w:rPr>
            </w:pPr>
            <w:hyperlink r:id="rId56" w:history="1">
              <w:r w:rsidRPr="00293A67">
                <w:rPr>
                  <w:rStyle w:val="Lienhypertexte"/>
                  <w:rFonts w:ascii="Arial" w:eastAsia="MS Mincho" w:hAnsi="Arial" w:cs="Arial"/>
                  <w:sz w:val="14"/>
                  <w:szCs w:val="14"/>
                </w:rPr>
                <w:t>CP-212119</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Corrections on non-IMS issues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sz w:val="14"/>
                <w:szCs w:val="14"/>
              </w:rPr>
            </w:pPr>
            <w:hyperlink r:id="rId57" w:history="1">
              <w:r w:rsidRPr="00293A67">
                <w:rPr>
                  <w:rStyle w:val="Lienhypertexte"/>
                  <w:rFonts w:ascii="Arial" w:eastAsia="MS Mincho" w:hAnsi="Arial" w:cs="Arial"/>
                  <w:sz w:val="14"/>
                  <w:szCs w:val="14"/>
                </w:rPr>
                <w:t>CP-212221</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TEI16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sz w:val="14"/>
                <w:szCs w:val="14"/>
              </w:rPr>
            </w:pPr>
            <w:hyperlink r:id="rId58" w:history="1">
              <w:r w:rsidRPr="00293A67">
                <w:rPr>
                  <w:rStyle w:val="Lienhypertexte"/>
                  <w:rFonts w:ascii="Arial" w:eastAsia="MS Mincho" w:hAnsi="Arial" w:cs="Arial"/>
                  <w:sz w:val="14"/>
                  <w:szCs w:val="14"/>
                </w:rPr>
                <w:t>CP-212222</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R16 OpenAPI version updates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sz w:val="14"/>
                <w:szCs w:val="14"/>
              </w:rPr>
            </w:pPr>
            <w:hyperlink r:id="rId59" w:history="1">
              <w:r w:rsidRPr="00293A67">
                <w:rPr>
                  <w:rStyle w:val="Lienhypertexte"/>
                  <w:rFonts w:ascii="Arial" w:eastAsia="MS Mincho" w:hAnsi="Arial" w:cs="Arial"/>
                  <w:sz w:val="14"/>
                  <w:szCs w:val="14"/>
                </w:rPr>
                <w:t>CP-212235</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Redirect Response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Orange</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sz w:val="14"/>
                <w:szCs w:val="14"/>
              </w:rPr>
            </w:pPr>
            <w:hyperlink r:id="rId60" w:history="1">
              <w:r w:rsidRPr="00293A67">
                <w:rPr>
                  <w:rStyle w:val="Lienhypertexte"/>
                  <w:rFonts w:ascii="Arial" w:eastAsia="MS Mincho" w:hAnsi="Arial" w:cs="Arial"/>
                  <w:sz w:val="14"/>
                  <w:szCs w:val="14"/>
                </w:rPr>
                <w:t>CP-212244</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29.550 Rel-16 API version and External doc update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Orange</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16.5</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IMS Stage-3 IETF Protocol Alignment [IMSProtoc16]</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104C09" w:rsidTr="004369B0">
        <w:trPr>
          <w:cantSplit/>
        </w:trPr>
        <w:tc>
          <w:tcPr>
            <w:tcW w:w="95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16.6</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104C09" w:rsidTr="004369B0">
        <w:trPr>
          <w:cantSplit/>
        </w:trPr>
        <w:tc>
          <w:tcPr>
            <w:tcW w:w="95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16.7</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293A67" w:rsidRPr="00293A67"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293A67" w:rsidRPr="00293A67" w:rsidRDefault="00293A67" w:rsidP="00293A67">
            <w:pPr>
              <w:spacing w:after="0"/>
              <w:rPr>
                <w:rFonts w:ascii="Arial" w:hAnsi="Arial" w:cs="Arial"/>
                <w:color w:val="000000"/>
                <w:sz w:val="14"/>
                <w:szCs w:val="14"/>
                <w:lang w:val="en-US"/>
              </w:rPr>
            </w:pPr>
            <w:hyperlink r:id="rId61" w:history="1">
              <w:r w:rsidRPr="00293A67">
                <w:rPr>
                  <w:rStyle w:val="Lienhypertexte"/>
                  <w:rFonts w:ascii="Arial" w:hAnsi="Arial" w:cs="Arial"/>
                  <w:sz w:val="14"/>
                  <w:szCs w:val="14"/>
                  <w:lang w:val="en-US"/>
                </w:rPr>
                <w:t>CP-212120</w:t>
              </w:r>
            </w:hyperlink>
          </w:p>
        </w:tc>
        <w:tc>
          <w:tcPr>
            <w:tcW w:w="3398" w:type="dxa"/>
            <w:tcBorders>
              <w:top w:val="single" w:sz="4" w:space="0" w:color="auto"/>
              <w:left w:val="single" w:sz="4" w:space="0" w:color="auto"/>
              <w:bottom w:val="nil"/>
              <w:right w:val="single" w:sz="4" w:space="0" w:color="auto"/>
            </w:tcBorders>
            <w:shd w:val="clear" w:color="auto" w:fill="FFFF00"/>
          </w:tcPr>
          <w:p w:rsidR="00293A67" w:rsidRPr="00293A67" w:rsidRDefault="00293A67" w:rsidP="00293A67">
            <w:pPr>
              <w:spacing w:after="0"/>
              <w:rPr>
                <w:rFonts w:ascii="Arial" w:hAnsi="Arial" w:cs="Arial"/>
                <w:snapToGrid w:val="0"/>
                <w:color w:val="000000"/>
                <w:lang w:val="en-US"/>
              </w:rPr>
            </w:pPr>
            <w:r w:rsidRPr="00293A67">
              <w:rPr>
                <w:rFonts w:ascii="Arial" w:hAnsi="Arial" w:cs="Arial"/>
                <w:snapToGrid w:val="0"/>
                <w:color w:val="000000"/>
                <w:lang w:val="en-US"/>
              </w:rPr>
              <w:t>Corrections on 5GProtoc16</w:t>
            </w:r>
          </w:p>
        </w:tc>
        <w:tc>
          <w:tcPr>
            <w:tcW w:w="1927" w:type="dxa"/>
            <w:gridSpan w:val="2"/>
            <w:tcBorders>
              <w:top w:val="single" w:sz="4" w:space="0" w:color="auto"/>
              <w:left w:val="single" w:sz="4" w:space="0" w:color="auto"/>
              <w:bottom w:val="nil"/>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CT1</w:t>
            </w:r>
          </w:p>
        </w:tc>
        <w:tc>
          <w:tcPr>
            <w:tcW w:w="961" w:type="dxa"/>
            <w:tcBorders>
              <w:top w:val="single" w:sz="4" w:space="0" w:color="auto"/>
              <w:left w:val="single" w:sz="4" w:space="0" w:color="auto"/>
              <w:bottom w:val="nil"/>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293A67" w:rsidRPr="00293A67" w:rsidRDefault="00293A67" w:rsidP="004369B0">
            <w:pPr>
              <w:spacing w:after="0"/>
              <w:rPr>
                <w:rFonts w:ascii="Arial" w:hAnsi="Arial" w:cs="Arial"/>
                <w:b/>
                <w:bCs/>
                <w:lang w:val="en-US"/>
              </w:rPr>
            </w:pPr>
            <w:r w:rsidRPr="00293A67">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293A67" w:rsidRPr="00293A67" w:rsidRDefault="00293A67" w:rsidP="004369B0">
            <w:pPr>
              <w:spacing w:after="0"/>
              <w:rPr>
                <w:rFonts w:ascii="Arial" w:hAnsi="Arial" w:cs="Arial"/>
                <w:b/>
                <w:bCs/>
                <w:lang w:val="en-US"/>
              </w:rPr>
            </w:pPr>
            <w:r w:rsidRPr="00293A67">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293A67" w:rsidRPr="00293A67" w:rsidRDefault="00293A67" w:rsidP="004369B0">
            <w:pPr>
              <w:spacing w:after="0"/>
              <w:rPr>
                <w:rFonts w:ascii="Arial" w:hAnsi="Arial" w:cs="Arial"/>
                <w:color w:val="000000"/>
                <w:sz w:val="14"/>
                <w:szCs w:val="14"/>
                <w:lang w:val="en-US"/>
              </w:rPr>
            </w:pPr>
            <w:hyperlink r:id="rId62" w:history="1">
              <w:r w:rsidRPr="00293A67">
                <w:rPr>
                  <w:rStyle w:val="Lienhypertexte"/>
                  <w:rFonts w:ascii="Arial" w:hAnsi="Arial" w:cs="Arial"/>
                  <w:sz w:val="14"/>
                  <w:szCs w:val="14"/>
                  <w:lang w:val="en-US"/>
                </w:rPr>
                <w:t>CP-212238</w:t>
              </w:r>
            </w:hyperlink>
          </w:p>
        </w:tc>
        <w:tc>
          <w:tcPr>
            <w:tcW w:w="3398" w:type="dxa"/>
            <w:tcBorders>
              <w:top w:val="single" w:sz="4" w:space="0" w:color="auto"/>
              <w:left w:val="single" w:sz="4" w:space="0" w:color="auto"/>
              <w:bottom w:val="nil"/>
              <w:right w:val="single" w:sz="4" w:space="0" w:color="auto"/>
            </w:tcBorders>
            <w:shd w:val="clear" w:color="auto" w:fill="FFFF00"/>
          </w:tcPr>
          <w:p w:rsidR="00293A67" w:rsidRPr="00293A67" w:rsidRDefault="00293A67" w:rsidP="004369B0">
            <w:pPr>
              <w:spacing w:after="0"/>
              <w:rPr>
                <w:rFonts w:ascii="Arial" w:hAnsi="Arial" w:cs="Arial"/>
                <w:snapToGrid w:val="0"/>
                <w:color w:val="000000"/>
                <w:lang w:val="en-US"/>
              </w:rPr>
            </w:pPr>
            <w:r w:rsidRPr="00293A67">
              <w:rPr>
                <w:rFonts w:ascii="Arial" w:hAnsi="Arial" w:cs="Arial"/>
                <w:snapToGrid w:val="0"/>
                <w:color w:val="000000"/>
                <w:lang w:val="en-US"/>
              </w:rPr>
              <w:t>5G NAS Security Context handling for multiple registration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293A67" w:rsidRPr="00293A67" w:rsidRDefault="00293A67" w:rsidP="004369B0">
            <w:pPr>
              <w:spacing w:after="0"/>
              <w:rPr>
                <w:rFonts w:ascii="Arial" w:hAnsi="Arial" w:cs="Arial"/>
                <w:color w:val="000000"/>
                <w:lang w:val="en-US"/>
              </w:rPr>
            </w:pPr>
            <w:r w:rsidRPr="00293A67">
              <w:rPr>
                <w:rFonts w:ascii="Arial" w:hAnsi="Arial" w:cs="Arial"/>
                <w:color w:val="000000"/>
                <w:lang w:val="en-US"/>
              </w:rPr>
              <w:t>Huawei, HiSilicon / Vishnu</w:t>
            </w:r>
          </w:p>
        </w:tc>
        <w:tc>
          <w:tcPr>
            <w:tcW w:w="961" w:type="dxa"/>
            <w:tcBorders>
              <w:top w:val="single" w:sz="4" w:space="0" w:color="auto"/>
              <w:left w:val="single" w:sz="4" w:space="0" w:color="auto"/>
              <w:bottom w:val="nil"/>
              <w:right w:val="single" w:sz="4" w:space="0" w:color="auto"/>
            </w:tcBorders>
            <w:shd w:val="clear" w:color="auto" w:fill="FFFF00"/>
          </w:tcPr>
          <w:p w:rsidR="00293A67" w:rsidRPr="00293A67" w:rsidRDefault="00293A67" w:rsidP="004369B0">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293A67" w:rsidRPr="00293A67" w:rsidRDefault="00293A67" w:rsidP="004369B0">
            <w:pPr>
              <w:spacing w:after="0"/>
              <w:rPr>
                <w:rFonts w:ascii="Arial" w:hAnsi="Arial" w:cs="Arial"/>
                <w:lang w:val="en-US"/>
              </w:rPr>
            </w:pPr>
            <w:r w:rsidRPr="00293A67">
              <w:rPr>
                <w:rFonts w:ascii="Arial" w:hAnsi="Arial" w:cs="Arial"/>
                <w:lang w:val="en-US"/>
              </w:rPr>
              <w:t> </w:t>
            </w: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16.8</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lastRenderedPageBreak/>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sz w:val="14"/>
                <w:szCs w:val="14"/>
              </w:rPr>
            </w:pPr>
            <w:hyperlink r:id="rId63" w:history="1">
              <w:r w:rsidRPr="00293A67">
                <w:rPr>
                  <w:rStyle w:val="Lienhypertexte"/>
                  <w:rFonts w:ascii="Arial" w:eastAsia="MS Mincho" w:hAnsi="Arial" w:cs="Arial"/>
                  <w:sz w:val="14"/>
                  <w:szCs w:val="14"/>
                </w:rPr>
                <w:t>CP-212122</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Protocol enhancements for Mission Critical Services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16.9</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Multi-device and multi-identity [MuD]</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104C09" w:rsidTr="004369B0">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b/>
              </w:rPr>
            </w:pP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104C09" w:rsidTr="004369B0">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b/>
              </w:rPr>
            </w:pP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16.10</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2E1E9B" w:rsidTr="004369B0">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b/>
              </w:rPr>
            </w:pPr>
          </w:p>
        </w:tc>
        <w:tc>
          <w:tcPr>
            <w:tcW w:w="875"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3398"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96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16.11</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Enhancement of 5G PCC related services [en5GPccSer]</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AC195E" w:rsidRPr="00AC195E"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sz w:val="14"/>
                <w:szCs w:val="14"/>
                <w:lang w:val="en-US"/>
              </w:rPr>
            </w:pPr>
            <w:hyperlink r:id="rId64" w:history="1">
              <w:r w:rsidRPr="00AC195E">
                <w:rPr>
                  <w:rStyle w:val="Lienhypertexte"/>
                  <w:rFonts w:ascii="Arial" w:hAnsi="Arial" w:cs="Arial"/>
                  <w:sz w:val="14"/>
                  <w:szCs w:val="14"/>
                  <w:lang w:val="en-US"/>
                </w:rPr>
                <w:t>CP-212200</w:t>
              </w:r>
            </w:hyperlink>
          </w:p>
        </w:tc>
        <w:tc>
          <w:tcPr>
            <w:tcW w:w="3398"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snapToGrid w:val="0"/>
                <w:color w:val="000000"/>
                <w:lang w:val="en-US"/>
              </w:rPr>
            </w:pPr>
            <w:r w:rsidRPr="00AC195E">
              <w:rPr>
                <w:rFonts w:ascii="Arial" w:hAnsi="Arial" w:cs="Arial"/>
                <w:snapToGrid w:val="0"/>
                <w:color w:val="000000"/>
                <w:lang w:val="en-US"/>
              </w:rPr>
              <w:t>CR pack on en5GPccSer</w:t>
            </w:r>
          </w:p>
        </w:tc>
        <w:tc>
          <w:tcPr>
            <w:tcW w:w="1927" w:type="dxa"/>
            <w:gridSpan w:val="2"/>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CT3</w:t>
            </w:r>
          </w:p>
        </w:tc>
        <w:tc>
          <w:tcPr>
            <w:tcW w:w="961"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3F0F0A" w:rsidRPr="002E1E9B" w:rsidTr="004369B0">
        <w:trPr>
          <w:cantSplit/>
        </w:trPr>
        <w:tc>
          <w:tcPr>
            <w:tcW w:w="95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16.12</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2E1E9B" w:rsidTr="004369B0">
        <w:trPr>
          <w:cantSplit/>
        </w:trPr>
        <w:tc>
          <w:tcPr>
            <w:tcW w:w="95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16.13</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rPr>
            </w:pPr>
          </w:p>
        </w:tc>
        <w:tc>
          <w:tcPr>
            <w:tcW w:w="251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FFFFF"/>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nil"/>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nil"/>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16.14</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Vertical_LAN [Vertical_LAN]</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AC195E" w:rsidRPr="00AC195E"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sz w:val="14"/>
                <w:szCs w:val="14"/>
                <w:lang w:val="en-US"/>
              </w:rPr>
            </w:pPr>
            <w:hyperlink r:id="rId65" w:history="1">
              <w:r w:rsidRPr="00AC195E">
                <w:rPr>
                  <w:rStyle w:val="Lienhypertexte"/>
                  <w:rFonts w:ascii="Arial" w:hAnsi="Arial" w:cs="Arial"/>
                  <w:sz w:val="14"/>
                  <w:szCs w:val="14"/>
                  <w:lang w:val="en-US"/>
                </w:rPr>
                <w:t>CP-212068</w:t>
              </w:r>
            </w:hyperlink>
          </w:p>
        </w:tc>
        <w:tc>
          <w:tcPr>
            <w:tcW w:w="3398"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snapToGrid w:val="0"/>
                <w:color w:val="000000"/>
                <w:lang w:val="en-US"/>
              </w:rPr>
            </w:pPr>
            <w:r w:rsidRPr="00AC195E">
              <w:rPr>
                <w:rFonts w:ascii="Arial" w:hAnsi="Arial" w:cs="Arial"/>
                <w:snapToGrid w:val="0"/>
                <w:color w:val="000000"/>
                <w:lang w:val="en-US"/>
              </w:rPr>
              <w:t>CR Pack on CT aspects of 5GS enhanced support of vertical and LAN services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CT4</w:t>
            </w:r>
          </w:p>
        </w:tc>
        <w:tc>
          <w:tcPr>
            <w:tcW w:w="961"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AC195E" w:rsidRPr="00AC195E"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sz w:val="14"/>
                <w:szCs w:val="14"/>
                <w:lang w:val="en-US"/>
              </w:rPr>
            </w:pPr>
            <w:hyperlink r:id="rId66" w:history="1">
              <w:r w:rsidRPr="00AC195E">
                <w:rPr>
                  <w:rStyle w:val="Lienhypertexte"/>
                  <w:rFonts w:ascii="Arial" w:hAnsi="Arial" w:cs="Arial"/>
                  <w:sz w:val="14"/>
                  <w:szCs w:val="14"/>
                  <w:lang w:val="en-US"/>
                </w:rPr>
                <w:t>CP-212167</w:t>
              </w:r>
            </w:hyperlink>
          </w:p>
        </w:tc>
        <w:tc>
          <w:tcPr>
            <w:tcW w:w="3398"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snapToGrid w:val="0"/>
                <w:color w:val="000000"/>
                <w:lang w:val="en-US"/>
              </w:rPr>
            </w:pPr>
            <w:r w:rsidRPr="00AC195E">
              <w:rPr>
                <w:rFonts w:ascii="Arial" w:hAnsi="Arial" w:cs="Arial"/>
                <w:snapToGrid w:val="0"/>
                <w:color w:val="000000"/>
                <w:lang w:val="en-US"/>
              </w:rPr>
              <w:t>correction of datatype of dsttResidTime</w:t>
            </w:r>
          </w:p>
        </w:tc>
        <w:tc>
          <w:tcPr>
            <w:tcW w:w="1927" w:type="dxa"/>
            <w:gridSpan w:val="2"/>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ZTE</w:t>
            </w:r>
          </w:p>
        </w:tc>
        <w:tc>
          <w:tcPr>
            <w:tcW w:w="961"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AC195E" w:rsidRPr="00AC195E"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sz w:val="14"/>
                <w:szCs w:val="14"/>
                <w:lang w:val="en-US"/>
              </w:rPr>
            </w:pPr>
            <w:hyperlink r:id="rId67" w:history="1">
              <w:r w:rsidRPr="00AC195E">
                <w:rPr>
                  <w:rStyle w:val="Lienhypertexte"/>
                  <w:rFonts w:ascii="Arial" w:hAnsi="Arial" w:cs="Arial"/>
                  <w:sz w:val="14"/>
                  <w:szCs w:val="14"/>
                  <w:lang w:val="en-US"/>
                </w:rPr>
                <w:t>CP-212228</w:t>
              </w:r>
            </w:hyperlink>
          </w:p>
        </w:tc>
        <w:tc>
          <w:tcPr>
            <w:tcW w:w="3398"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snapToGrid w:val="0"/>
                <w:color w:val="000000"/>
                <w:lang w:val="en-US"/>
              </w:rPr>
            </w:pPr>
            <w:r w:rsidRPr="00AC195E">
              <w:rPr>
                <w:rFonts w:ascii="Arial" w:hAnsi="Arial" w:cs="Arial"/>
                <w:snapToGrid w:val="0"/>
                <w:color w:val="000000"/>
                <w:lang w:val="en-US"/>
              </w:rPr>
              <w:t>CR pack on Vertical_LAN</w:t>
            </w:r>
          </w:p>
        </w:tc>
        <w:tc>
          <w:tcPr>
            <w:tcW w:w="1927" w:type="dxa"/>
            <w:gridSpan w:val="2"/>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CT3</w:t>
            </w:r>
          </w:p>
        </w:tc>
        <w:tc>
          <w:tcPr>
            <w:tcW w:w="961"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3F0F0A" w:rsidRPr="002E1E9B" w:rsidTr="004369B0">
        <w:trPr>
          <w:cantSplit/>
        </w:trPr>
        <w:tc>
          <w:tcPr>
            <w:tcW w:w="95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16.15</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5G_CIoT [5G_CIoT]</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AC195E" w:rsidRPr="00AC195E"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sz w:val="14"/>
                <w:szCs w:val="14"/>
                <w:lang w:val="en-US"/>
              </w:rPr>
            </w:pPr>
            <w:hyperlink r:id="rId68" w:history="1">
              <w:r w:rsidRPr="00AC195E">
                <w:rPr>
                  <w:rStyle w:val="Lienhypertexte"/>
                  <w:rFonts w:ascii="Arial" w:hAnsi="Arial" w:cs="Arial"/>
                  <w:sz w:val="14"/>
                  <w:szCs w:val="14"/>
                  <w:lang w:val="en-US"/>
                </w:rPr>
                <w:t>CP-212069</w:t>
              </w:r>
            </w:hyperlink>
          </w:p>
        </w:tc>
        <w:tc>
          <w:tcPr>
            <w:tcW w:w="3398"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snapToGrid w:val="0"/>
                <w:color w:val="000000"/>
                <w:lang w:val="en-US"/>
              </w:rPr>
            </w:pPr>
            <w:r w:rsidRPr="00AC195E">
              <w:rPr>
                <w:rFonts w:ascii="Arial" w:hAnsi="Arial" w:cs="Arial"/>
                <w:snapToGrid w:val="0"/>
                <w:color w:val="000000"/>
                <w:lang w:val="en-US"/>
              </w:rPr>
              <w:t>CR Pack on CT aspects of Cellular IoT support and evolution for the 5G System</w:t>
            </w:r>
          </w:p>
        </w:tc>
        <w:tc>
          <w:tcPr>
            <w:tcW w:w="1927" w:type="dxa"/>
            <w:gridSpan w:val="2"/>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CT4</w:t>
            </w:r>
          </w:p>
        </w:tc>
        <w:tc>
          <w:tcPr>
            <w:tcW w:w="961"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3F0F0A" w:rsidRPr="002E1E9B" w:rsidTr="004369B0">
        <w:trPr>
          <w:cantSplit/>
        </w:trPr>
        <w:tc>
          <w:tcPr>
            <w:tcW w:w="95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16.16</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5G_eLCS [5G_eLCS]</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AC195E" w:rsidRPr="00AC195E"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sz w:val="14"/>
                <w:szCs w:val="14"/>
                <w:lang w:val="en-US"/>
              </w:rPr>
            </w:pPr>
            <w:hyperlink r:id="rId69" w:history="1">
              <w:r w:rsidRPr="00AC195E">
                <w:rPr>
                  <w:rStyle w:val="Lienhypertexte"/>
                  <w:rFonts w:ascii="Arial" w:hAnsi="Arial" w:cs="Arial"/>
                  <w:sz w:val="14"/>
                  <w:szCs w:val="14"/>
                  <w:lang w:val="en-US"/>
                </w:rPr>
                <w:t>CP-212062</w:t>
              </w:r>
            </w:hyperlink>
          </w:p>
        </w:tc>
        <w:tc>
          <w:tcPr>
            <w:tcW w:w="3398"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snapToGrid w:val="0"/>
                <w:color w:val="000000"/>
                <w:lang w:val="en-US"/>
              </w:rPr>
            </w:pPr>
            <w:r w:rsidRPr="00AC195E">
              <w:rPr>
                <w:rFonts w:ascii="Arial" w:hAnsi="Arial" w:cs="Arial"/>
                <w:snapToGrid w:val="0"/>
                <w:color w:val="000000"/>
                <w:lang w:val="en-US"/>
              </w:rPr>
              <w:t>CR Pack on CT aspects of Enhancement to the 5GC LoCation Services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CT4</w:t>
            </w:r>
          </w:p>
        </w:tc>
        <w:tc>
          <w:tcPr>
            <w:tcW w:w="961"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AC195E" w:rsidRPr="00AC195E"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sz w:val="14"/>
                <w:szCs w:val="14"/>
                <w:lang w:val="en-US"/>
              </w:rPr>
            </w:pPr>
            <w:hyperlink r:id="rId70" w:history="1">
              <w:r w:rsidRPr="00AC195E">
                <w:rPr>
                  <w:rStyle w:val="Lienhypertexte"/>
                  <w:rFonts w:ascii="Arial" w:hAnsi="Arial" w:cs="Arial"/>
                  <w:sz w:val="14"/>
                  <w:szCs w:val="14"/>
                  <w:lang w:val="en-US"/>
                </w:rPr>
                <w:t>CP-212186</w:t>
              </w:r>
            </w:hyperlink>
          </w:p>
        </w:tc>
        <w:tc>
          <w:tcPr>
            <w:tcW w:w="3398"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snapToGrid w:val="0"/>
                <w:color w:val="000000"/>
                <w:lang w:val="en-US"/>
              </w:rPr>
            </w:pPr>
            <w:r w:rsidRPr="00AC195E">
              <w:rPr>
                <w:rFonts w:ascii="Arial" w:hAnsi="Arial" w:cs="Arial"/>
                <w:snapToGrid w:val="0"/>
                <w:color w:val="000000"/>
                <w:lang w:val="en-US"/>
              </w:rPr>
              <w:t>CR pack on 5G_eLCS</w:t>
            </w:r>
          </w:p>
        </w:tc>
        <w:tc>
          <w:tcPr>
            <w:tcW w:w="1927" w:type="dxa"/>
            <w:gridSpan w:val="2"/>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CT3</w:t>
            </w:r>
          </w:p>
        </w:tc>
        <w:tc>
          <w:tcPr>
            <w:tcW w:w="961"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3F0F0A" w:rsidRPr="002E1E9B" w:rsidTr="004369B0">
        <w:trPr>
          <w:cantSplit/>
        </w:trPr>
        <w:tc>
          <w:tcPr>
            <w:tcW w:w="95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16.17</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eNA [eNA]</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AC195E" w:rsidRPr="00AC195E"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sz w:val="14"/>
                <w:szCs w:val="14"/>
                <w:lang w:val="en-US"/>
              </w:rPr>
            </w:pPr>
            <w:hyperlink r:id="rId71" w:history="1">
              <w:r w:rsidRPr="00AC195E">
                <w:rPr>
                  <w:rStyle w:val="Lienhypertexte"/>
                  <w:rFonts w:ascii="Arial" w:hAnsi="Arial" w:cs="Arial"/>
                  <w:sz w:val="14"/>
                  <w:szCs w:val="14"/>
                  <w:lang w:val="en-US"/>
                </w:rPr>
                <w:t>CP-212202</w:t>
              </w:r>
            </w:hyperlink>
          </w:p>
        </w:tc>
        <w:tc>
          <w:tcPr>
            <w:tcW w:w="3398"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snapToGrid w:val="0"/>
                <w:color w:val="000000"/>
                <w:lang w:val="en-US"/>
              </w:rPr>
            </w:pPr>
            <w:r w:rsidRPr="00AC195E">
              <w:rPr>
                <w:rFonts w:ascii="Arial" w:hAnsi="Arial" w:cs="Arial"/>
                <w:snapToGrid w:val="0"/>
                <w:color w:val="000000"/>
                <w:lang w:val="en-US"/>
              </w:rPr>
              <w:t>CR pack on eNA</w:t>
            </w:r>
          </w:p>
        </w:tc>
        <w:tc>
          <w:tcPr>
            <w:tcW w:w="1927" w:type="dxa"/>
            <w:gridSpan w:val="2"/>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CT3</w:t>
            </w:r>
          </w:p>
        </w:tc>
        <w:tc>
          <w:tcPr>
            <w:tcW w:w="961"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3F0F0A" w:rsidRPr="002E1E9B" w:rsidTr="004369B0">
        <w:trPr>
          <w:cantSplit/>
        </w:trPr>
        <w:tc>
          <w:tcPr>
            <w:tcW w:w="95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16.18</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5WWC [5WWC]</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AC195E" w:rsidRPr="00AC195E" w:rsidTr="004369B0">
        <w:trPr>
          <w:cantSplit/>
        </w:trPr>
        <w:tc>
          <w:tcPr>
            <w:tcW w:w="95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color w:val="000000"/>
                <w:sz w:val="14"/>
                <w:szCs w:val="14"/>
                <w:lang w:val="en-US"/>
              </w:rPr>
            </w:pPr>
            <w:r w:rsidRPr="00AC195E">
              <w:rPr>
                <w:rFonts w:ascii="Arial" w:hAnsi="Arial" w:cs="Arial"/>
                <w:color w:val="000000"/>
                <w:sz w:val="14"/>
                <w:szCs w:val="14"/>
                <w:lang w:val="en-US"/>
              </w:rPr>
              <w:t>CP-212194</w:t>
            </w:r>
          </w:p>
        </w:tc>
        <w:tc>
          <w:tcPr>
            <w:tcW w:w="3398"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snapToGrid w:val="0"/>
                <w:color w:val="000000"/>
                <w:lang w:val="en-US"/>
              </w:rPr>
            </w:pPr>
            <w:r w:rsidRPr="00AC195E">
              <w:rPr>
                <w:rFonts w:ascii="Arial" w:hAnsi="Arial" w:cs="Arial"/>
                <w:snapToGrid w:val="0"/>
                <w:color w:val="000000"/>
                <w:lang w:val="en-US"/>
              </w:rPr>
              <w:t>CR pack on 5WWC</w:t>
            </w:r>
          </w:p>
        </w:tc>
        <w:tc>
          <w:tcPr>
            <w:tcW w:w="1927" w:type="dxa"/>
            <w:gridSpan w:val="2"/>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CT3</w:t>
            </w:r>
          </w:p>
        </w:tc>
        <w:tc>
          <w:tcPr>
            <w:tcW w:w="961" w:type="dxa"/>
            <w:tcBorders>
              <w:top w:val="single" w:sz="4" w:space="0" w:color="auto"/>
              <w:left w:val="single" w:sz="4" w:space="0" w:color="auto"/>
              <w:bottom w:val="nil"/>
              <w:right w:val="single" w:sz="4" w:space="0" w:color="auto"/>
            </w:tcBorders>
            <w:shd w:val="clear" w:color="auto" w:fill="auto"/>
          </w:tcPr>
          <w:p w:rsidR="00AC195E" w:rsidRPr="00AC195E" w:rsidRDefault="00F25392" w:rsidP="00AC195E">
            <w:pPr>
              <w:spacing w:after="0"/>
              <w:rPr>
                <w:rFonts w:ascii="Arial" w:hAnsi="Arial" w:cs="Arial"/>
                <w:color w:val="000000"/>
                <w:lang w:val="en-US"/>
              </w:rPr>
            </w:pPr>
            <w:r>
              <w:rPr>
                <w:rFonts w:ascii="Arial" w:hAnsi="Arial" w:cs="Arial"/>
                <w:color w:val="000000"/>
                <w:lang w:val="en-US"/>
              </w:rPr>
              <w:t>Withdrawn</w:t>
            </w:r>
          </w:p>
        </w:tc>
        <w:tc>
          <w:tcPr>
            <w:tcW w:w="4259" w:type="dxa"/>
            <w:tcBorders>
              <w:top w:val="single" w:sz="4" w:space="0" w:color="auto"/>
              <w:left w:val="single" w:sz="4" w:space="0" w:color="auto"/>
              <w:bottom w:val="nil"/>
              <w:right w:val="single" w:sz="18" w:space="0" w:color="auto"/>
            </w:tcBorders>
            <w:shd w:val="clear" w:color="auto" w:fill="auto"/>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3F0F0A" w:rsidRPr="002E1E9B" w:rsidTr="004369B0">
        <w:trPr>
          <w:cantSplit/>
        </w:trPr>
        <w:tc>
          <w:tcPr>
            <w:tcW w:w="95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16.19</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eMCData2 [eMCData2]</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2E1E9B" w:rsidTr="004369B0">
        <w:trPr>
          <w:cantSplit/>
        </w:trPr>
        <w:tc>
          <w:tcPr>
            <w:tcW w:w="95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16.20</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C44BD3" w:rsidRPr="00C44BD3" w:rsidRDefault="00C44BD3" w:rsidP="00C44BD3">
            <w:pPr>
              <w:spacing w:after="0"/>
              <w:rPr>
                <w:rFonts w:ascii="Arial" w:hAnsi="Arial" w:cs="Arial"/>
                <w:b/>
                <w:bCs/>
              </w:rPr>
            </w:pPr>
            <w:r w:rsidRPr="00C44BD3">
              <w:rPr>
                <w:rFonts w:ascii="Arial" w:hAnsi="Arial" w:cs="Arial"/>
                <w:b/>
                <w:bC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C44BD3" w:rsidRPr="00C44BD3" w:rsidRDefault="00C44BD3" w:rsidP="00C44BD3">
            <w:pPr>
              <w:spacing w:after="0"/>
              <w:rPr>
                <w:rFonts w:ascii="Arial" w:hAnsi="Arial" w:cs="Arial"/>
                <w:color w:val="000000"/>
                <w:sz w:val="14"/>
                <w:szCs w:val="14"/>
                <w:lang w:val="en-US"/>
              </w:rPr>
            </w:pPr>
            <w:hyperlink r:id="rId72" w:history="1">
              <w:r w:rsidRPr="00C44BD3">
                <w:rPr>
                  <w:rStyle w:val="Lienhypertexte"/>
                  <w:rFonts w:ascii="Arial" w:hAnsi="Arial" w:cs="Arial"/>
                  <w:sz w:val="14"/>
                  <w:szCs w:val="14"/>
                  <w:lang w:val="en-US"/>
                </w:rPr>
                <w:t>CP-212121</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Corrections on MCCI_CT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0472D1" w:rsidTr="004369B0">
        <w:trPr>
          <w:cantSplit/>
        </w:trPr>
        <w:tc>
          <w:tcPr>
            <w:tcW w:w="953" w:type="dxa"/>
            <w:tcBorders>
              <w:top w:val="single" w:sz="4" w:space="0" w:color="auto"/>
              <w:left w:val="single" w:sz="18"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nil"/>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nil"/>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16.21</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eNS [eNS]</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sz w:val="14"/>
                <w:szCs w:val="14"/>
                <w:lang w:val="en-US"/>
              </w:rPr>
            </w:pPr>
            <w:hyperlink r:id="rId73" w:history="1">
              <w:r w:rsidRPr="00C44BD3">
                <w:rPr>
                  <w:rStyle w:val="Lienhypertexte"/>
                  <w:rFonts w:ascii="Arial" w:hAnsi="Arial" w:cs="Arial"/>
                  <w:sz w:val="14"/>
                  <w:szCs w:val="14"/>
                  <w:lang w:val="en-US"/>
                </w:rPr>
                <w:t>CP-212070</w:t>
              </w:r>
            </w:hyperlink>
          </w:p>
        </w:tc>
        <w:tc>
          <w:tcPr>
            <w:tcW w:w="3398"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CT aspects on enhancement of network slicing</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CT4</w:t>
            </w:r>
          </w:p>
        </w:tc>
        <w:tc>
          <w:tcPr>
            <w:tcW w:w="961"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2E1E9B" w:rsidTr="004369B0">
        <w:trPr>
          <w:cantSplit/>
        </w:trPr>
        <w:tc>
          <w:tcPr>
            <w:tcW w:w="95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16.22</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PARLOS [PARLOS]</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2E1E9B" w:rsidTr="004369B0">
        <w:trPr>
          <w:cantSplit/>
        </w:trPr>
        <w:tc>
          <w:tcPr>
            <w:tcW w:w="95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2E1E9B" w:rsidTr="004369B0">
        <w:trPr>
          <w:cantSplit/>
        </w:trPr>
        <w:tc>
          <w:tcPr>
            <w:tcW w:w="95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16.23</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ETSUN [ETSUN]</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sz w:val="14"/>
                <w:szCs w:val="14"/>
                <w:lang w:val="en-US"/>
              </w:rPr>
            </w:pPr>
            <w:hyperlink r:id="rId74" w:history="1">
              <w:r w:rsidRPr="00C44BD3">
                <w:rPr>
                  <w:rStyle w:val="Lienhypertexte"/>
                  <w:rFonts w:ascii="Arial" w:hAnsi="Arial" w:cs="Arial"/>
                  <w:sz w:val="14"/>
                  <w:szCs w:val="14"/>
                  <w:lang w:val="en-US"/>
                </w:rPr>
                <w:t>CP-212061</w:t>
              </w:r>
            </w:hyperlink>
          </w:p>
        </w:tc>
        <w:tc>
          <w:tcPr>
            <w:tcW w:w="3398"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CT aspects of Enhancing Topology of SMF and UPF in 5G Networks</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CT4</w:t>
            </w:r>
          </w:p>
        </w:tc>
        <w:tc>
          <w:tcPr>
            <w:tcW w:w="961"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2E1E9B" w:rsidTr="004369B0">
        <w:trPr>
          <w:cantSplit/>
        </w:trPr>
        <w:tc>
          <w:tcPr>
            <w:tcW w:w="95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lastRenderedPageBreak/>
              <w:t>16.24</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ATSSS [ATSSS]</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4300B7" w:rsidTr="004369B0">
        <w:trPr>
          <w:cantSplit/>
        </w:trPr>
        <w:tc>
          <w:tcPr>
            <w:tcW w:w="95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4300B7" w:rsidTr="004369B0">
        <w:trPr>
          <w:cantSplit/>
        </w:trPr>
        <w:tc>
          <w:tcPr>
            <w:tcW w:w="95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16.25</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5G_eSBA [5G_eSBA]</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sz w:val="14"/>
                <w:szCs w:val="14"/>
                <w:lang w:val="en-US"/>
              </w:rPr>
            </w:pPr>
            <w:hyperlink r:id="rId75" w:history="1">
              <w:r w:rsidRPr="00C44BD3">
                <w:rPr>
                  <w:rStyle w:val="Lienhypertexte"/>
                  <w:rFonts w:ascii="Arial" w:hAnsi="Arial" w:cs="Arial"/>
                  <w:sz w:val="14"/>
                  <w:szCs w:val="14"/>
                  <w:lang w:val="en-US"/>
                </w:rPr>
                <w:t>CP-212060</w:t>
              </w:r>
            </w:hyperlink>
          </w:p>
        </w:tc>
        <w:tc>
          <w:tcPr>
            <w:tcW w:w="3398"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CT aspects on Enhancements to the Service-Based 5G System Architecture</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CT4</w:t>
            </w:r>
          </w:p>
        </w:tc>
        <w:tc>
          <w:tcPr>
            <w:tcW w:w="961"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C44BD3" w:rsidRPr="00C44BD3"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sz w:val="14"/>
                <w:szCs w:val="14"/>
                <w:lang w:val="en-US"/>
              </w:rPr>
            </w:pPr>
            <w:hyperlink r:id="rId76" w:history="1">
              <w:r w:rsidRPr="00C44BD3">
                <w:rPr>
                  <w:rStyle w:val="Lienhypertexte"/>
                  <w:rFonts w:ascii="Arial" w:hAnsi="Arial" w:cs="Arial"/>
                  <w:sz w:val="14"/>
                  <w:szCs w:val="14"/>
                  <w:lang w:val="en-US"/>
                </w:rPr>
                <w:t>CP-212096</w:t>
              </w:r>
            </w:hyperlink>
          </w:p>
        </w:tc>
        <w:tc>
          <w:tcPr>
            <w:tcW w:w="3398"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3xx description correction for SCP</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Nokia, Nokia Shanghai Bell</w:t>
            </w:r>
          </w:p>
        </w:tc>
        <w:tc>
          <w:tcPr>
            <w:tcW w:w="961"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C44BD3" w:rsidRPr="00C44BD3"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sz w:val="14"/>
                <w:szCs w:val="14"/>
                <w:lang w:val="en-US"/>
              </w:rPr>
            </w:pPr>
            <w:hyperlink r:id="rId77" w:history="1">
              <w:r w:rsidRPr="00C44BD3">
                <w:rPr>
                  <w:rStyle w:val="Lienhypertexte"/>
                  <w:rFonts w:ascii="Arial" w:hAnsi="Arial" w:cs="Arial"/>
                  <w:sz w:val="14"/>
                  <w:szCs w:val="14"/>
                  <w:lang w:val="en-US"/>
                </w:rPr>
                <w:t>CP-212097</w:t>
              </w:r>
            </w:hyperlink>
          </w:p>
        </w:tc>
        <w:tc>
          <w:tcPr>
            <w:tcW w:w="3398"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3xx description correction for SCP</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Nokia, Nokia Shanghai Bell</w:t>
            </w:r>
          </w:p>
        </w:tc>
        <w:tc>
          <w:tcPr>
            <w:tcW w:w="961"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5E5867" w:rsidTr="004369B0">
        <w:trPr>
          <w:cantSplit/>
        </w:trPr>
        <w:tc>
          <w:tcPr>
            <w:tcW w:w="95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16.26</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E2E_DELAY [E2E_DELAY]</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rPr>
            </w:pPr>
          </w:p>
        </w:tc>
        <w:tc>
          <w:tcPr>
            <w:tcW w:w="251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FFFFF"/>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nil"/>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nil"/>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16.27</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5G_URLLC [5G_URLLC]</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sz w:val="14"/>
                <w:szCs w:val="14"/>
                <w:lang w:val="en-US"/>
              </w:rPr>
            </w:pPr>
            <w:hyperlink r:id="rId78" w:history="1">
              <w:r w:rsidRPr="00C44BD3">
                <w:rPr>
                  <w:rStyle w:val="Lienhypertexte"/>
                  <w:rFonts w:ascii="Arial" w:hAnsi="Arial" w:cs="Arial"/>
                  <w:sz w:val="14"/>
                  <w:szCs w:val="14"/>
                  <w:lang w:val="en-US"/>
                </w:rPr>
                <w:t>CP-212189</w:t>
              </w:r>
            </w:hyperlink>
          </w:p>
        </w:tc>
        <w:tc>
          <w:tcPr>
            <w:tcW w:w="3398"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5G_URLLC</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CT3</w:t>
            </w:r>
          </w:p>
        </w:tc>
        <w:tc>
          <w:tcPr>
            <w:tcW w:w="961"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5E5867" w:rsidTr="004369B0">
        <w:trPr>
          <w:cantSplit/>
        </w:trPr>
        <w:tc>
          <w:tcPr>
            <w:tcW w:w="95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16.28</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eIMS5G_SBA</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sz w:val="14"/>
                <w:szCs w:val="14"/>
                <w:lang w:val="en-US"/>
              </w:rPr>
            </w:pPr>
            <w:hyperlink r:id="rId79" w:history="1">
              <w:r w:rsidRPr="00C44BD3">
                <w:rPr>
                  <w:rStyle w:val="Lienhypertexte"/>
                  <w:rFonts w:ascii="Arial" w:hAnsi="Arial" w:cs="Arial"/>
                  <w:sz w:val="14"/>
                  <w:szCs w:val="14"/>
                  <w:lang w:val="en-US"/>
                </w:rPr>
                <w:t>CP-212066</w:t>
              </w:r>
            </w:hyperlink>
          </w:p>
        </w:tc>
        <w:tc>
          <w:tcPr>
            <w:tcW w:w="3398"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SBA interactions between IMS and 5GC</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CT4</w:t>
            </w:r>
          </w:p>
        </w:tc>
        <w:tc>
          <w:tcPr>
            <w:tcW w:w="961"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C44BD3" w:rsidRPr="00C44BD3"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sz w:val="14"/>
                <w:szCs w:val="14"/>
                <w:lang w:val="en-US"/>
              </w:rPr>
            </w:pPr>
            <w:hyperlink r:id="rId80" w:history="1">
              <w:r w:rsidRPr="00C44BD3">
                <w:rPr>
                  <w:rStyle w:val="Lienhypertexte"/>
                  <w:rFonts w:ascii="Arial" w:hAnsi="Arial" w:cs="Arial"/>
                  <w:sz w:val="14"/>
                  <w:szCs w:val="14"/>
                  <w:lang w:val="en-US"/>
                </w:rPr>
                <w:t>CP-212199</w:t>
              </w:r>
            </w:hyperlink>
          </w:p>
        </w:tc>
        <w:tc>
          <w:tcPr>
            <w:tcW w:w="3398"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eIMS5G_SBA</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CT3</w:t>
            </w:r>
          </w:p>
        </w:tc>
        <w:tc>
          <w:tcPr>
            <w:tcW w:w="961"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5E5867" w:rsidTr="004369B0">
        <w:trPr>
          <w:cantSplit/>
        </w:trPr>
        <w:tc>
          <w:tcPr>
            <w:tcW w:w="95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16.29</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V2XAPP [V2XAPP]</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rPr>
            </w:pPr>
          </w:p>
        </w:tc>
        <w:tc>
          <w:tcPr>
            <w:tcW w:w="251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FFFFF"/>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nil"/>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nil"/>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16.30</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eV2XARC [eV2XARC]</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sz w:val="14"/>
                <w:szCs w:val="14"/>
                <w:lang w:val="en-US"/>
              </w:rPr>
            </w:pPr>
            <w:hyperlink r:id="rId81" w:history="1">
              <w:r w:rsidRPr="00C44BD3">
                <w:rPr>
                  <w:rStyle w:val="Lienhypertexte"/>
                  <w:rFonts w:ascii="Arial" w:hAnsi="Arial" w:cs="Arial"/>
                  <w:sz w:val="14"/>
                  <w:szCs w:val="14"/>
                  <w:lang w:val="en-US"/>
                </w:rPr>
                <w:t>CP-212071</w:t>
              </w:r>
            </w:hyperlink>
          </w:p>
        </w:tc>
        <w:tc>
          <w:tcPr>
            <w:tcW w:w="3398"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CT aspects of architecture enhancements for 3GPP support of advanced V2X services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CT4</w:t>
            </w:r>
          </w:p>
        </w:tc>
        <w:tc>
          <w:tcPr>
            <w:tcW w:w="961"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C44BD3" w:rsidRPr="00C44BD3"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sz w:val="14"/>
                <w:szCs w:val="14"/>
                <w:lang w:val="en-US"/>
              </w:rPr>
            </w:pPr>
            <w:hyperlink r:id="rId82" w:history="1">
              <w:r w:rsidRPr="00C44BD3">
                <w:rPr>
                  <w:rStyle w:val="Lienhypertexte"/>
                  <w:rFonts w:ascii="Arial" w:hAnsi="Arial" w:cs="Arial"/>
                  <w:sz w:val="14"/>
                  <w:szCs w:val="14"/>
                  <w:lang w:val="en-US"/>
                </w:rPr>
                <w:t>CP-212117</w:t>
              </w:r>
            </w:hyperlink>
          </w:p>
        </w:tc>
        <w:tc>
          <w:tcPr>
            <w:tcW w:w="3398"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Corrections on eV2XARC</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CT1</w:t>
            </w:r>
          </w:p>
        </w:tc>
        <w:tc>
          <w:tcPr>
            <w:tcW w:w="961"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C44BD3" w:rsidRPr="00C44BD3"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sz w:val="14"/>
                <w:szCs w:val="14"/>
                <w:lang w:val="en-US"/>
              </w:rPr>
            </w:pPr>
            <w:hyperlink r:id="rId83" w:history="1">
              <w:r w:rsidRPr="00C44BD3">
                <w:rPr>
                  <w:rStyle w:val="Lienhypertexte"/>
                  <w:rFonts w:ascii="Arial" w:hAnsi="Arial" w:cs="Arial"/>
                  <w:sz w:val="14"/>
                  <w:szCs w:val="14"/>
                  <w:lang w:val="en-US"/>
                </w:rPr>
                <w:t>CP-212208</w:t>
              </w:r>
            </w:hyperlink>
          </w:p>
        </w:tc>
        <w:tc>
          <w:tcPr>
            <w:tcW w:w="3398"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eV2XARC</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CT3</w:t>
            </w:r>
          </w:p>
        </w:tc>
        <w:tc>
          <w:tcPr>
            <w:tcW w:w="961"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5E5867" w:rsidTr="004369B0">
        <w:trPr>
          <w:cantSplit/>
        </w:trPr>
        <w:tc>
          <w:tcPr>
            <w:tcW w:w="95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lastRenderedPageBreak/>
              <w:t>16.31</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RACS [RACS]</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sz w:val="14"/>
                <w:szCs w:val="14"/>
                <w:lang w:val="en-US"/>
              </w:rPr>
            </w:pPr>
            <w:hyperlink r:id="rId84" w:history="1">
              <w:r w:rsidRPr="00C44BD3">
                <w:rPr>
                  <w:rStyle w:val="Lienhypertexte"/>
                  <w:rFonts w:ascii="Arial" w:hAnsi="Arial" w:cs="Arial"/>
                  <w:sz w:val="14"/>
                  <w:szCs w:val="14"/>
                  <w:lang w:val="en-US"/>
                </w:rPr>
                <w:t>CP-212065</w:t>
              </w:r>
            </w:hyperlink>
          </w:p>
        </w:tc>
        <w:tc>
          <w:tcPr>
            <w:tcW w:w="3398"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CT aspects of optimisations on UE radio capability signalling</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CT4</w:t>
            </w:r>
          </w:p>
        </w:tc>
        <w:tc>
          <w:tcPr>
            <w:tcW w:w="961"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C44BD3" w:rsidRPr="00C44BD3"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sz w:val="14"/>
                <w:szCs w:val="14"/>
                <w:lang w:val="en-US"/>
              </w:rPr>
            </w:pPr>
            <w:hyperlink r:id="rId85" w:history="1">
              <w:r w:rsidRPr="00C44BD3">
                <w:rPr>
                  <w:rStyle w:val="Lienhypertexte"/>
                  <w:rFonts w:ascii="Arial" w:hAnsi="Arial" w:cs="Arial"/>
                  <w:sz w:val="14"/>
                  <w:szCs w:val="14"/>
                  <w:lang w:val="en-US"/>
                </w:rPr>
                <w:t>CP-212210</w:t>
              </w:r>
            </w:hyperlink>
          </w:p>
        </w:tc>
        <w:tc>
          <w:tcPr>
            <w:tcW w:w="3398"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ID_UAS</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CT3</w:t>
            </w:r>
          </w:p>
        </w:tc>
        <w:tc>
          <w:tcPr>
            <w:tcW w:w="961"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C44BD3" w:rsidRPr="00C44BD3"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sz w:val="14"/>
                <w:szCs w:val="14"/>
                <w:lang w:val="en-US"/>
              </w:rPr>
            </w:pPr>
            <w:hyperlink r:id="rId86" w:history="1">
              <w:r w:rsidRPr="00C44BD3">
                <w:rPr>
                  <w:rStyle w:val="Lienhypertexte"/>
                  <w:rFonts w:ascii="Arial" w:hAnsi="Arial" w:cs="Arial"/>
                  <w:sz w:val="14"/>
                  <w:szCs w:val="14"/>
                  <w:lang w:val="en-US"/>
                </w:rPr>
                <w:t>CP-212218</w:t>
              </w:r>
            </w:hyperlink>
          </w:p>
        </w:tc>
        <w:tc>
          <w:tcPr>
            <w:tcW w:w="3398"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RACS</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CT3</w:t>
            </w:r>
          </w:p>
        </w:tc>
        <w:tc>
          <w:tcPr>
            <w:tcW w:w="961"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5E5867" w:rsidTr="004369B0">
        <w:trPr>
          <w:cantSplit/>
        </w:trPr>
        <w:tc>
          <w:tcPr>
            <w:tcW w:w="95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16.32</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Enhancement of 3GPP Northbound APIs [eNAPIs]</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sz w:val="14"/>
                <w:szCs w:val="14"/>
                <w:lang w:val="en-US"/>
              </w:rPr>
            </w:pPr>
            <w:hyperlink r:id="rId87" w:history="1">
              <w:r w:rsidRPr="00C44BD3">
                <w:rPr>
                  <w:rStyle w:val="Lienhypertexte"/>
                  <w:rFonts w:ascii="Arial" w:hAnsi="Arial" w:cs="Arial"/>
                  <w:sz w:val="14"/>
                  <w:szCs w:val="14"/>
                  <w:lang w:val="en-US"/>
                </w:rPr>
                <w:t>CP-212072</w:t>
              </w:r>
            </w:hyperlink>
          </w:p>
        </w:tc>
        <w:tc>
          <w:tcPr>
            <w:tcW w:w="3398"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CT aspects on Enhancement of 3GPP Northbound APIs</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CT4</w:t>
            </w:r>
          </w:p>
        </w:tc>
        <w:tc>
          <w:tcPr>
            <w:tcW w:w="961"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C44BD3" w:rsidRPr="00C44BD3"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sz w:val="14"/>
                <w:szCs w:val="14"/>
                <w:lang w:val="en-US"/>
              </w:rPr>
            </w:pPr>
            <w:hyperlink r:id="rId88" w:history="1">
              <w:r w:rsidRPr="00C44BD3">
                <w:rPr>
                  <w:rStyle w:val="Lienhypertexte"/>
                  <w:rFonts w:ascii="Arial" w:hAnsi="Arial" w:cs="Arial"/>
                  <w:sz w:val="14"/>
                  <w:szCs w:val="14"/>
                  <w:lang w:val="en-US"/>
                </w:rPr>
                <w:t>CP-212204</w:t>
              </w:r>
            </w:hyperlink>
          </w:p>
        </w:tc>
        <w:tc>
          <w:tcPr>
            <w:tcW w:w="3398"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eNAPIs</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CT3</w:t>
            </w:r>
          </w:p>
        </w:tc>
        <w:tc>
          <w:tcPr>
            <w:tcW w:w="961"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5E5867" w:rsidTr="004369B0">
        <w:trPr>
          <w:cantSplit/>
        </w:trPr>
        <w:tc>
          <w:tcPr>
            <w:tcW w:w="95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16.33</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MONASTERY2 [MONASTERY2]</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sz w:val="14"/>
                <w:szCs w:val="14"/>
                <w:lang w:val="en-US"/>
              </w:rPr>
            </w:pPr>
            <w:hyperlink r:id="rId89" w:history="1">
              <w:r w:rsidRPr="00C44BD3">
                <w:rPr>
                  <w:rStyle w:val="Lienhypertexte"/>
                  <w:rFonts w:ascii="Arial" w:hAnsi="Arial" w:cs="Arial"/>
                  <w:sz w:val="14"/>
                  <w:szCs w:val="14"/>
                  <w:lang w:val="en-US"/>
                </w:rPr>
                <w:t>CP-212123</w:t>
              </w:r>
            </w:hyperlink>
          </w:p>
        </w:tc>
        <w:tc>
          <w:tcPr>
            <w:tcW w:w="3398"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Corrections on MONASTERY2</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CT1</w:t>
            </w:r>
          </w:p>
        </w:tc>
        <w:tc>
          <w:tcPr>
            <w:tcW w:w="961"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16.34</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Integrated access and backhaul for NR [NR_IAB]</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rPr>
            </w:pPr>
          </w:p>
        </w:tc>
        <w:tc>
          <w:tcPr>
            <w:tcW w:w="251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FFFFF"/>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nil"/>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nil"/>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16.35</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UDICOM [UDICOM]</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sz w:val="14"/>
                <w:szCs w:val="14"/>
                <w:lang w:val="en-US"/>
              </w:rPr>
            </w:pPr>
            <w:hyperlink r:id="rId90" w:history="1">
              <w:r w:rsidRPr="00C44BD3">
                <w:rPr>
                  <w:rStyle w:val="Lienhypertexte"/>
                  <w:rFonts w:ascii="Arial" w:hAnsi="Arial" w:cs="Arial"/>
                  <w:sz w:val="14"/>
                  <w:szCs w:val="14"/>
                  <w:lang w:val="en-US"/>
                </w:rPr>
                <w:t>CP-212063</w:t>
              </w:r>
            </w:hyperlink>
          </w:p>
        </w:tc>
        <w:tc>
          <w:tcPr>
            <w:tcW w:w="3398"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User data interworking, Coexistence and Migration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CT4</w:t>
            </w:r>
          </w:p>
        </w:tc>
        <w:tc>
          <w:tcPr>
            <w:tcW w:w="961"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5E5867" w:rsidTr="004369B0">
        <w:trPr>
          <w:cantSplit/>
        </w:trPr>
        <w:tc>
          <w:tcPr>
            <w:tcW w:w="95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16.36</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xBDT [xBDT]</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sz w:val="14"/>
                <w:szCs w:val="14"/>
                <w:lang w:val="en-US"/>
              </w:rPr>
            </w:pPr>
            <w:hyperlink r:id="rId91" w:history="1">
              <w:r w:rsidRPr="00C44BD3">
                <w:rPr>
                  <w:rStyle w:val="Lienhypertexte"/>
                  <w:rFonts w:ascii="Arial" w:hAnsi="Arial" w:cs="Arial"/>
                  <w:sz w:val="14"/>
                  <w:szCs w:val="14"/>
                  <w:lang w:val="en-US"/>
                </w:rPr>
                <w:t>CP-212229</w:t>
              </w:r>
            </w:hyperlink>
          </w:p>
        </w:tc>
        <w:tc>
          <w:tcPr>
            <w:tcW w:w="3398"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xBDT</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CT3</w:t>
            </w:r>
          </w:p>
        </w:tc>
        <w:tc>
          <w:tcPr>
            <w:tcW w:w="961"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16.37</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sz w:val="14"/>
                <w:szCs w:val="14"/>
                <w:lang w:val="en-US"/>
              </w:rPr>
            </w:pPr>
            <w:hyperlink r:id="rId92" w:history="1">
              <w:r w:rsidRPr="00293A67">
                <w:rPr>
                  <w:rStyle w:val="Lienhypertexte"/>
                  <w:rFonts w:ascii="Arial" w:hAnsi="Arial" w:cs="Arial"/>
                  <w:sz w:val="14"/>
                  <w:szCs w:val="14"/>
                  <w:lang w:val="en-US"/>
                </w:rPr>
                <w:t>CP-212064</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snapToGrid w:val="0"/>
                <w:color w:val="000000"/>
                <w:lang w:val="en-US"/>
              </w:rPr>
            </w:pPr>
            <w:r w:rsidRPr="00293A67">
              <w:rPr>
                <w:rFonts w:ascii="Arial" w:hAnsi="Arial" w:cs="Arial"/>
                <w:snapToGrid w:val="0"/>
                <w:color w:val="000000"/>
                <w:lang w:val="en-US"/>
              </w:rPr>
              <w:t>CR Pack on 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sz w:val="14"/>
                <w:szCs w:val="14"/>
                <w:lang w:val="en-US"/>
              </w:rPr>
            </w:pPr>
            <w:hyperlink r:id="rId93" w:history="1">
              <w:r w:rsidRPr="00293A67">
                <w:rPr>
                  <w:rStyle w:val="Lienhypertexte"/>
                  <w:rFonts w:ascii="Arial" w:hAnsi="Arial" w:cs="Arial"/>
                  <w:sz w:val="14"/>
                  <w:szCs w:val="14"/>
                  <w:lang w:val="en-US"/>
                </w:rPr>
                <w:t>CP-212111</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snapToGrid w:val="0"/>
                <w:color w:val="000000"/>
                <w:lang w:val="en-US"/>
              </w:rPr>
            </w:pPr>
            <w:r w:rsidRPr="00293A67">
              <w:rPr>
                <w:rFonts w:ascii="Arial" w:hAnsi="Arial" w:cs="Arial"/>
                <w:snapToGrid w:val="0"/>
                <w:color w:val="000000"/>
                <w:lang w:val="en-US"/>
              </w:rPr>
              <w:t>Encoding of binary attributes in JSON objects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Ericsson</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lastRenderedPageBreak/>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hAnsi="Arial" w:cs="Arial"/>
                <w:color w:val="000000"/>
                <w:sz w:val="14"/>
                <w:szCs w:val="14"/>
                <w:lang w:val="en-US"/>
              </w:rPr>
            </w:pPr>
            <w:r w:rsidRPr="00293A67">
              <w:rPr>
                <w:rFonts w:ascii="Arial" w:hAnsi="Arial" w:cs="Arial"/>
                <w:color w:val="000000"/>
                <w:sz w:val="14"/>
                <w:szCs w:val="14"/>
                <w:lang w:val="en-US"/>
              </w:rPr>
              <w:t>CP-212112</w:t>
            </w:r>
          </w:p>
        </w:tc>
        <w:tc>
          <w:tcPr>
            <w:tcW w:w="3398" w:type="dxa"/>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hAnsi="Arial" w:cs="Arial"/>
                <w:snapToGrid w:val="0"/>
                <w:color w:val="000000"/>
                <w:lang w:val="en-US"/>
              </w:rPr>
            </w:pPr>
            <w:r w:rsidRPr="00293A67">
              <w:rPr>
                <w:rFonts w:ascii="Arial" w:hAnsi="Arial" w:cs="Arial"/>
                <w:snapToGrid w:val="0"/>
                <w:color w:val="000000"/>
                <w:lang w:val="en-US"/>
              </w:rPr>
              <w:t>SharedDataId Resource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Hewlett-Packard Enterprise, Huawei</w:t>
            </w:r>
          </w:p>
        </w:tc>
        <w:tc>
          <w:tcPr>
            <w:tcW w:w="961" w:type="dxa"/>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00FFFF"/>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hAnsi="Arial" w:cs="Arial"/>
                <w:color w:val="000000"/>
                <w:sz w:val="14"/>
                <w:szCs w:val="14"/>
                <w:lang w:val="en-US"/>
              </w:rPr>
            </w:pPr>
            <w:r w:rsidRPr="00293A67">
              <w:rPr>
                <w:rFonts w:ascii="Arial" w:hAnsi="Arial" w:cs="Arial"/>
                <w:color w:val="000000"/>
                <w:sz w:val="14"/>
                <w:szCs w:val="14"/>
                <w:lang w:val="en-US"/>
              </w:rPr>
              <w:t>CP-212114</w:t>
            </w:r>
          </w:p>
        </w:tc>
        <w:tc>
          <w:tcPr>
            <w:tcW w:w="3398" w:type="dxa"/>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hAnsi="Arial" w:cs="Arial"/>
                <w:snapToGrid w:val="0"/>
                <w:color w:val="000000"/>
                <w:lang w:val="en-US"/>
              </w:rPr>
            </w:pPr>
            <w:r w:rsidRPr="00293A67">
              <w:rPr>
                <w:rFonts w:ascii="Arial" w:hAnsi="Arial" w:cs="Arial"/>
                <w:snapToGrid w:val="0"/>
                <w:color w:val="000000"/>
                <w:lang w:val="en-US"/>
              </w:rPr>
              <w:t>SharedDataId Resource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Hewlett-Packard Enterprise, Huawei</w:t>
            </w:r>
          </w:p>
        </w:tc>
        <w:tc>
          <w:tcPr>
            <w:tcW w:w="961" w:type="dxa"/>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00FFFF"/>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3F0F0A" w:rsidRPr="005E5867" w:rsidTr="004369B0">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16.38</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5E5867" w:rsidTr="004369B0">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5E5867" w:rsidTr="004369B0">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16.39</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C86D26" w:rsidTr="004369B0">
        <w:trPr>
          <w:cantSplit/>
        </w:trPr>
        <w:tc>
          <w:tcPr>
            <w:tcW w:w="953" w:type="dxa"/>
            <w:tcBorders>
              <w:top w:val="nil"/>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nil"/>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nil"/>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nil"/>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16.40</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5E5867" w:rsidTr="004369B0">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16.41</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5E5867" w:rsidTr="004369B0">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16.42</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hAnsi="Arial" w:cs="Arial"/>
                <w:color w:val="000000"/>
                <w:sz w:val="14"/>
                <w:szCs w:val="14"/>
                <w:lang w:val="en-US"/>
              </w:rPr>
            </w:pPr>
            <w:hyperlink r:id="rId94" w:history="1">
              <w:r w:rsidRPr="00293A67">
                <w:rPr>
                  <w:rStyle w:val="Lienhypertexte"/>
                  <w:rFonts w:ascii="Arial" w:hAnsi="Arial" w:cs="Arial"/>
                  <w:sz w:val="14"/>
                  <w:szCs w:val="14"/>
                  <w:lang w:val="en-US"/>
                </w:rPr>
                <w:t>CP-212118</w:t>
              </w:r>
            </w:hyperlink>
          </w:p>
        </w:tc>
        <w:tc>
          <w:tcPr>
            <w:tcW w:w="3398" w:type="dxa"/>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hAnsi="Arial" w:cs="Arial"/>
                <w:snapToGrid w:val="0"/>
                <w:color w:val="000000"/>
                <w:lang w:val="en-US"/>
              </w:rPr>
            </w:pPr>
            <w:r w:rsidRPr="00293A67">
              <w:rPr>
                <w:rFonts w:ascii="Arial" w:hAnsi="Arial" w:cs="Arial"/>
                <w:snapToGrid w:val="0"/>
                <w:color w:val="000000"/>
                <w:lang w:val="en-US"/>
              </w:rPr>
              <w:t>Corrections on SEAL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CT1</w:t>
            </w:r>
          </w:p>
        </w:tc>
        <w:tc>
          <w:tcPr>
            <w:tcW w:w="961" w:type="dxa"/>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00FFFF"/>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16.43</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5E5867" w:rsidTr="004369B0">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16.44</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5E5867" w:rsidTr="004369B0">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5E5867" w:rsidTr="004369B0">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lastRenderedPageBreak/>
              <w:t>16.45</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hAnsi="Arial" w:cs="Arial"/>
                <w:color w:val="000000"/>
                <w:sz w:val="14"/>
                <w:szCs w:val="14"/>
                <w:lang w:val="en-US"/>
              </w:rPr>
            </w:pPr>
            <w:hyperlink r:id="rId95" w:history="1">
              <w:r w:rsidRPr="00293A67">
                <w:rPr>
                  <w:rStyle w:val="Lienhypertexte"/>
                  <w:rFonts w:ascii="Arial" w:hAnsi="Arial" w:cs="Arial"/>
                  <w:sz w:val="14"/>
                  <w:szCs w:val="14"/>
                  <w:lang w:val="en-US"/>
                </w:rPr>
                <w:t>CP-212067</w:t>
              </w:r>
            </w:hyperlink>
          </w:p>
        </w:tc>
        <w:tc>
          <w:tcPr>
            <w:tcW w:w="3398" w:type="dxa"/>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hAnsi="Arial" w:cs="Arial"/>
                <w:snapToGrid w:val="0"/>
                <w:color w:val="000000"/>
                <w:lang w:val="en-US"/>
              </w:rPr>
            </w:pPr>
            <w:r w:rsidRPr="00293A67">
              <w:rPr>
                <w:rFonts w:ascii="Arial" w:hAnsi="Arial" w:cs="Arial"/>
                <w:snapToGrid w:val="0"/>
                <w:color w:val="000000"/>
                <w:lang w:val="en-US"/>
              </w:rPr>
              <w:t>CR Pack on Nudsf Service Based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CT4</w:t>
            </w:r>
          </w:p>
        </w:tc>
        <w:tc>
          <w:tcPr>
            <w:tcW w:w="961" w:type="dxa"/>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00FFFF"/>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16.46</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rPr>
              <w:t>Nsoraf Service Based Interface</w:t>
            </w:r>
          </w:p>
          <w:p w:rsidR="003F0F0A" w:rsidRPr="00107C20" w:rsidRDefault="003F0F0A" w:rsidP="003F0F0A">
            <w:pPr>
              <w:spacing w:after="0"/>
              <w:rPr>
                <w:rFonts w:ascii="Arial" w:hAnsi="Arial" w:cs="Arial"/>
                <w:b/>
                <w:bCs/>
                <w:lang w:val="en-US"/>
              </w:rPr>
            </w:pPr>
            <w:r w:rsidRPr="00107C20">
              <w:rPr>
                <w:rFonts w:ascii="Arial" w:hAnsi="Arial" w:cs="Arial"/>
                <w:b/>
                <w:bCs/>
                <w:lang w:val="en-US"/>
              </w:rPr>
              <w:t xml:space="preserve"> [NSORAF]</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5E5867" w:rsidTr="004369B0">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16.47</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rPr>
              <w:t>CT aspects of Enhanced Mission Critical Push-to-Talk architecture phase 2</w:t>
            </w:r>
          </w:p>
          <w:p w:rsidR="003F0F0A" w:rsidRPr="00107C20" w:rsidRDefault="003F0F0A" w:rsidP="003F0F0A">
            <w:pPr>
              <w:spacing w:after="0"/>
              <w:rPr>
                <w:rFonts w:ascii="Arial" w:hAnsi="Arial" w:cs="Arial"/>
                <w:b/>
                <w:bCs/>
                <w:lang w:val="en-US"/>
              </w:rPr>
            </w:pPr>
            <w:r w:rsidRPr="00107C20">
              <w:rPr>
                <w:rFonts w:ascii="Arial" w:hAnsi="Arial" w:cs="Arial"/>
                <w:b/>
                <w:bCs/>
                <w:lang w:val="en-US"/>
              </w:rPr>
              <w:t xml:space="preserve"> [enh2MCPTT-CT]</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5E5867" w:rsidTr="004369B0">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16.48</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5E5867" w:rsidTr="004369B0">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16.49</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Any other Rel-16 Work item or Study item</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b/>
              </w:rPr>
            </w:pPr>
          </w:p>
        </w:tc>
        <w:tc>
          <w:tcPr>
            <w:tcW w:w="875"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3398"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96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1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75"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96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4259"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3F0F0A" w:rsidRPr="00104C09" w:rsidTr="004369B0">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b/>
              </w:rPr>
            </w:pP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4369B0" w:rsidRPr="004369B0"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4369B0" w:rsidRPr="004369B0" w:rsidRDefault="004369B0" w:rsidP="004369B0">
            <w:pPr>
              <w:spacing w:after="0"/>
              <w:rPr>
                <w:rFonts w:ascii="Arial" w:hAnsi="Arial" w:cs="Arial"/>
                <w:color w:val="000000"/>
                <w:sz w:val="14"/>
                <w:szCs w:val="14"/>
                <w:lang w:val="en-US"/>
              </w:rPr>
            </w:pPr>
            <w:hyperlink r:id="rId96" w:history="1">
              <w:r w:rsidRPr="004369B0">
                <w:rPr>
                  <w:rStyle w:val="Lienhypertexte"/>
                  <w:rFonts w:ascii="Arial" w:hAnsi="Arial" w:cs="Arial"/>
                  <w:sz w:val="14"/>
                  <w:szCs w:val="14"/>
                  <w:lang w:val="en-US"/>
                </w:rPr>
                <w:t>CP-212099</w:t>
              </w:r>
            </w:hyperlink>
          </w:p>
        </w:tc>
        <w:tc>
          <w:tcPr>
            <w:tcW w:w="3398" w:type="dxa"/>
            <w:tcBorders>
              <w:top w:val="single" w:sz="4" w:space="0" w:color="auto"/>
              <w:left w:val="single" w:sz="4" w:space="0" w:color="auto"/>
              <w:bottom w:val="nil"/>
              <w:right w:val="single" w:sz="4" w:space="0" w:color="auto"/>
            </w:tcBorders>
            <w:shd w:val="clear" w:color="auto" w:fill="FFFF00"/>
          </w:tcPr>
          <w:p w:rsidR="004369B0" w:rsidRPr="004369B0" w:rsidRDefault="004369B0" w:rsidP="004369B0">
            <w:pPr>
              <w:spacing w:after="0"/>
              <w:rPr>
                <w:rFonts w:ascii="Arial" w:hAnsi="Arial" w:cs="Arial"/>
                <w:snapToGrid w:val="0"/>
                <w:color w:val="000000"/>
                <w:lang w:val="en-US"/>
              </w:rPr>
            </w:pPr>
            <w:r w:rsidRPr="004369B0">
              <w:rPr>
                <w:rFonts w:ascii="Arial" w:hAnsi="Arial" w:cs="Arial"/>
                <w:snapToGrid w:val="0"/>
                <w:color w:val="000000"/>
                <w:lang w:val="en-US"/>
              </w:rPr>
              <w:t>System enhancement for redundant PDU session</w:t>
            </w:r>
          </w:p>
        </w:tc>
        <w:tc>
          <w:tcPr>
            <w:tcW w:w="1927" w:type="dxa"/>
            <w:gridSpan w:val="2"/>
            <w:tcBorders>
              <w:top w:val="single" w:sz="4" w:space="0" w:color="auto"/>
              <w:left w:val="single" w:sz="4" w:space="0" w:color="auto"/>
              <w:bottom w:val="nil"/>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CT1</w:t>
            </w:r>
          </w:p>
        </w:tc>
        <w:tc>
          <w:tcPr>
            <w:tcW w:w="961" w:type="dxa"/>
            <w:tcBorders>
              <w:top w:val="single" w:sz="4" w:space="0" w:color="auto"/>
              <w:left w:val="single" w:sz="4" w:space="0" w:color="auto"/>
              <w:bottom w:val="nil"/>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4369B0" w:rsidRPr="004369B0" w:rsidTr="004369B0">
        <w:trPr>
          <w:cantSplit/>
        </w:trPr>
        <w:tc>
          <w:tcPr>
            <w:tcW w:w="953" w:type="dxa"/>
            <w:tcBorders>
              <w:top w:val="single" w:sz="4" w:space="0" w:color="auto"/>
              <w:left w:val="single" w:sz="18" w:space="0" w:color="auto"/>
              <w:bottom w:val="nil"/>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auto"/>
          </w:tcPr>
          <w:p w:rsidR="004369B0" w:rsidRPr="004369B0" w:rsidRDefault="004369B0" w:rsidP="004369B0">
            <w:pPr>
              <w:spacing w:after="0"/>
              <w:rPr>
                <w:rFonts w:ascii="Arial" w:hAnsi="Arial" w:cs="Arial"/>
                <w:color w:val="000000"/>
                <w:sz w:val="14"/>
                <w:szCs w:val="14"/>
                <w:lang w:val="en-US"/>
              </w:rPr>
            </w:pPr>
            <w:hyperlink r:id="rId97" w:history="1">
              <w:r w:rsidRPr="004369B0">
                <w:rPr>
                  <w:rStyle w:val="Lienhypertexte"/>
                  <w:rFonts w:ascii="Arial" w:hAnsi="Arial" w:cs="Arial"/>
                  <w:sz w:val="14"/>
                  <w:szCs w:val="14"/>
                  <w:lang w:val="en-US"/>
                </w:rPr>
                <w:t>CP-212101</w:t>
              </w:r>
            </w:hyperlink>
          </w:p>
        </w:tc>
        <w:tc>
          <w:tcPr>
            <w:tcW w:w="3398" w:type="dxa"/>
            <w:tcBorders>
              <w:top w:val="single" w:sz="4" w:space="0" w:color="auto"/>
              <w:left w:val="single" w:sz="4" w:space="0" w:color="auto"/>
              <w:bottom w:val="nil"/>
              <w:right w:val="single" w:sz="4" w:space="0" w:color="auto"/>
            </w:tcBorders>
            <w:shd w:val="clear" w:color="auto" w:fill="auto"/>
          </w:tcPr>
          <w:p w:rsidR="004369B0" w:rsidRPr="004369B0" w:rsidRDefault="004369B0" w:rsidP="004369B0">
            <w:pPr>
              <w:spacing w:after="0"/>
              <w:rPr>
                <w:rFonts w:ascii="Arial" w:hAnsi="Arial" w:cs="Arial"/>
                <w:snapToGrid w:val="0"/>
                <w:color w:val="000000"/>
                <w:lang w:val="en-US"/>
              </w:rPr>
            </w:pPr>
            <w:r w:rsidRPr="004369B0">
              <w:rPr>
                <w:rFonts w:ascii="Arial" w:hAnsi="Arial" w:cs="Arial"/>
                <w:snapToGrid w:val="0"/>
                <w:color w:val="000000"/>
                <w:lang w:val="en-US"/>
              </w:rPr>
              <w:t>IMS voice service support and network usability guarantee for UE’s E-UTRA capability disabled scenario in 5GS</w:t>
            </w:r>
          </w:p>
        </w:tc>
        <w:tc>
          <w:tcPr>
            <w:tcW w:w="1927" w:type="dxa"/>
            <w:gridSpan w:val="2"/>
            <w:tcBorders>
              <w:top w:val="single" w:sz="4" w:space="0" w:color="auto"/>
              <w:left w:val="single" w:sz="4" w:space="0" w:color="auto"/>
              <w:bottom w:val="nil"/>
              <w:right w:val="single" w:sz="4" w:space="0" w:color="auto"/>
            </w:tcBorders>
            <w:shd w:val="clear" w:color="auto" w:fill="auto"/>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CT1</w:t>
            </w:r>
          </w:p>
        </w:tc>
        <w:tc>
          <w:tcPr>
            <w:tcW w:w="961" w:type="dxa"/>
            <w:tcBorders>
              <w:top w:val="single" w:sz="4" w:space="0" w:color="auto"/>
              <w:left w:val="single" w:sz="4" w:space="0" w:color="auto"/>
              <w:bottom w:val="nil"/>
              <w:right w:val="single" w:sz="4" w:space="0" w:color="auto"/>
            </w:tcBorders>
            <w:shd w:val="clear" w:color="auto" w:fill="auto"/>
          </w:tcPr>
          <w:p w:rsidR="004369B0" w:rsidRPr="004369B0" w:rsidRDefault="0019460F" w:rsidP="004369B0">
            <w:pPr>
              <w:spacing w:after="0"/>
              <w:rPr>
                <w:rFonts w:ascii="Arial" w:hAnsi="Arial" w:cs="Arial"/>
                <w:color w:val="000000"/>
                <w:lang w:val="en-US"/>
              </w:rPr>
            </w:pPr>
            <w:r>
              <w:rPr>
                <w:rFonts w:ascii="Arial" w:hAnsi="Arial" w:cs="Arial"/>
                <w:color w:val="000000"/>
                <w:lang w:val="en-US"/>
              </w:rPr>
              <w:t>Revised to 2231</w:t>
            </w:r>
          </w:p>
        </w:tc>
        <w:tc>
          <w:tcPr>
            <w:tcW w:w="4259" w:type="dxa"/>
            <w:tcBorders>
              <w:top w:val="single" w:sz="4" w:space="0" w:color="auto"/>
              <w:left w:val="single" w:sz="4" w:space="0" w:color="auto"/>
              <w:bottom w:val="nil"/>
              <w:right w:val="single" w:sz="18" w:space="0" w:color="auto"/>
            </w:tcBorders>
            <w:shd w:val="clear" w:color="auto" w:fill="auto"/>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19460F" w:rsidRPr="004369B0"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19460F" w:rsidRPr="004369B0" w:rsidRDefault="0019460F" w:rsidP="0019460F">
            <w:pPr>
              <w:spacing w:after="0"/>
              <w:rPr>
                <w:rFonts w:ascii="Arial" w:hAnsi="Arial" w:cs="Arial"/>
                <w:b/>
                <w:bCs/>
                <w:lang w:val="en-US"/>
              </w:rPr>
            </w:pPr>
            <w:r w:rsidRPr="004369B0">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19460F" w:rsidRPr="004369B0" w:rsidRDefault="0019460F" w:rsidP="0019460F">
            <w:pPr>
              <w:spacing w:after="0"/>
              <w:rPr>
                <w:rFonts w:ascii="Arial" w:hAnsi="Arial" w:cs="Arial"/>
                <w:b/>
                <w:bCs/>
                <w:lang w:val="en-US"/>
              </w:rPr>
            </w:pPr>
            <w:r w:rsidRPr="004369B0">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19460F" w:rsidRPr="004369B0" w:rsidRDefault="0019460F" w:rsidP="0019460F">
            <w:pPr>
              <w:spacing w:after="0"/>
              <w:rPr>
                <w:rFonts w:ascii="Arial" w:hAnsi="Arial" w:cs="Arial"/>
                <w:color w:val="000000"/>
                <w:sz w:val="14"/>
                <w:szCs w:val="14"/>
                <w:lang w:val="en-US"/>
              </w:rPr>
            </w:pPr>
            <w:hyperlink r:id="rId98" w:history="1">
              <w:r w:rsidRPr="004369B0">
                <w:rPr>
                  <w:rStyle w:val="Lienhypertexte"/>
                  <w:rFonts w:ascii="Arial" w:hAnsi="Arial" w:cs="Arial"/>
                  <w:sz w:val="14"/>
                  <w:szCs w:val="14"/>
                  <w:lang w:val="en-US"/>
                </w:rPr>
                <w:t>CP-212231</w:t>
              </w:r>
            </w:hyperlink>
          </w:p>
        </w:tc>
        <w:tc>
          <w:tcPr>
            <w:tcW w:w="3398" w:type="dxa"/>
            <w:tcBorders>
              <w:top w:val="single" w:sz="4" w:space="0" w:color="auto"/>
              <w:left w:val="single" w:sz="4" w:space="0" w:color="auto"/>
              <w:bottom w:val="nil"/>
              <w:right w:val="single" w:sz="4" w:space="0" w:color="auto"/>
            </w:tcBorders>
            <w:shd w:val="clear" w:color="auto" w:fill="FFFF00"/>
          </w:tcPr>
          <w:p w:rsidR="0019460F" w:rsidRPr="004369B0" w:rsidRDefault="0019460F" w:rsidP="0019460F">
            <w:pPr>
              <w:spacing w:after="0"/>
              <w:rPr>
                <w:rFonts w:ascii="Arial" w:hAnsi="Arial" w:cs="Arial"/>
                <w:snapToGrid w:val="0"/>
                <w:color w:val="000000"/>
                <w:lang w:val="en-US"/>
              </w:rPr>
            </w:pPr>
            <w:r w:rsidRPr="004369B0">
              <w:rPr>
                <w:rFonts w:ascii="Arial" w:hAnsi="Arial" w:cs="Arial"/>
                <w:snapToGrid w:val="0"/>
                <w:color w:val="000000"/>
                <w:lang w:val="en-US"/>
              </w:rPr>
              <w:t>IMS voice service support and network usability guarantee for UE’s E-UTRA capability disabled scenario in 5GS</w:t>
            </w:r>
          </w:p>
        </w:tc>
        <w:tc>
          <w:tcPr>
            <w:tcW w:w="1927" w:type="dxa"/>
            <w:gridSpan w:val="2"/>
            <w:tcBorders>
              <w:top w:val="single" w:sz="4" w:space="0" w:color="auto"/>
              <w:left w:val="single" w:sz="4" w:space="0" w:color="auto"/>
              <w:bottom w:val="nil"/>
              <w:right w:val="single" w:sz="4" w:space="0" w:color="auto"/>
            </w:tcBorders>
            <w:shd w:val="clear" w:color="auto" w:fill="FFFF00"/>
          </w:tcPr>
          <w:p w:rsidR="0019460F" w:rsidRPr="004369B0" w:rsidRDefault="0019460F" w:rsidP="0019460F">
            <w:pPr>
              <w:spacing w:after="0"/>
              <w:rPr>
                <w:rFonts w:ascii="Arial" w:hAnsi="Arial" w:cs="Arial"/>
                <w:color w:val="000000"/>
                <w:lang w:val="en-US"/>
              </w:rPr>
            </w:pPr>
            <w:r w:rsidRPr="004369B0">
              <w:rPr>
                <w:rFonts w:ascii="Arial" w:hAnsi="Arial" w:cs="Arial"/>
                <w:color w:val="000000"/>
                <w:lang w:val="en-US"/>
              </w:rPr>
              <w:t>China Telecommunications</w:t>
            </w:r>
          </w:p>
        </w:tc>
        <w:tc>
          <w:tcPr>
            <w:tcW w:w="961" w:type="dxa"/>
            <w:tcBorders>
              <w:top w:val="single" w:sz="4" w:space="0" w:color="auto"/>
              <w:left w:val="single" w:sz="4" w:space="0" w:color="auto"/>
              <w:bottom w:val="nil"/>
              <w:right w:val="single" w:sz="4" w:space="0" w:color="auto"/>
            </w:tcBorders>
            <w:shd w:val="clear" w:color="auto" w:fill="FFFF00"/>
          </w:tcPr>
          <w:p w:rsidR="0019460F" w:rsidRPr="004369B0" w:rsidRDefault="0019460F" w:rsidP="0019460F">
            <w:pPr>
              <w:spacing w:after="0"/>
              <w:rPr>
                <w:rFonts w:ascii="Arial" w:hAnsi="Arial" w:cs="Arial"/>
                <w:color w:val="000000"/>
                <w:lang w:val="en-US"/>
              </w:rPr>
            </w:pPr>
            <w:r w:rsidRPr="004369B0">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19460F" w:rsidRPr="004369B0" w:rsidRDefault="0019460F" w:rsidP="0019460F">
            <w:pPr>
              <w:spacing w:after="0"/>
              <w:rPr>
                <w:rFonts w:ascii="Arial" w:hAnsi="Arial" w:cs="Arial"/>
                <w:lang w:val="en-US"/>
              </w:rPr>
            </w:pPr>
            <w:r w:rsidRPr="004369B0">
              <w:rPr>
                <w:rFonts w:ascii="Arial" w:hAnsi="Arial" w:cs="Arial"/>
                <w:lang w:val="en-US"/>
              </w:rPr>
              <w:t> </w:t>
            </w:r>
          </w:p>
        </w:tc>
      </w:tr>
      <w:tr w:rsidR="004369B0" w:rsidRPr="004369B0" w:rsidTr="004369B0">
        <w:trPr>
          <w:cantSplit/>
        </w:trPr>
        <w:tc>
          <w:tcPr>
            <w:tcW w:w="953" w:type="dxa"/>
            <w:tcBorders>
              <w:top w:val="single" w:sz="4" w:space="0" w:color="auto"/>
              <w:left w:val="single" w:sz="18" w:space="0" w:color="auto"/>
              <w:bottom w:val="nil"/>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auto"/>
          </w:tcPr>
          <w:p w:rsidR="004369B0" w:rsidRPr="004369B0" w:rsidRDefault="004369B0" w:rsidP="004369B0">
            <w:pPr>
              <w:spacing w:after="0"/>
              <w:rPr>
                <w:rFonts w:ascii="Arial" w:hAnsi="Arial" w:cs="Arial"/>
                <w:color w:val="000000"/>
                <w:sz w:val="14"/>
                <w:szCs w:val="14"/>
                <w:lang w:val="en-US"/>
              </w:rPr>
            </w:pPr>
            <w:hyperlink r:id="rId99" w:history="1">
              <w:r w:rsidRPr="004369B0">
                <w:rPr>
                  <w:rStyle w:val="Lienhypertexte"/>
                  <w:rFonts w:ascii="Arial" w:hAnsi="Arial" w:cs="Arial"/>
                  <w:sz w:val="14"/>
                  <w:szCs w:val="14"/>
                  <w:lang w:val="en-US"/>
                </w:rPr>
                <w:t>CP-212104</w:t>
              </w:r>
            </w:hyperlink>
          </w:p>
        </w:tc>
        <w:tc>
          <w:tcPr>
            <w:tcW w:w="3398" w:type="dxa"/>
            <w:tcBorders>
              <w:top w:val="single" w:sz="4" w:space="0" w:color="auto"/>
              <w:left w:val="single" w:sz="4" w:space="0" w:color="auto"/>
              <w:bottom w:val="nil"/>
              <w:right w:val="single" w:sz="4" w:space="0" w:color="auto"/>
            </w:tcBorders>
            <w:shd w:val="clear" w:color="auto" w:fill="auto"/>
          </w:tcPr>
          <w:p w:rsidR="004369B0" w:rsidRPr="004369B0" w:rsidRDefault="004369B0" w:rsidP="004369B0">
            <w:pPr>
              <w:spacing w:after="0"/>
              <w:rPr>
                <w:rFonts w:ascii="Arial" w:hAnsi="Arial" w:cs="Arial"/>
                <w:snapToGrid w:val="0"/>
                <w:color w:val="000000"/>
                <w:lang w:val="en-US"/>
              </w:rPr>
            </w:pPr>
            <w:r w:rsidRPr="004369B0">
              <w:rPr>
                <w:rFonts w:ascii="Arial" w:hAnsi="Arial" w:cs="Arial"/>
                <w:snapToGrid w:val="0"/>
                <w:color w:val="000000"/>
                <w:lang w:val="en-US"/>
              </w:rPr>
              <w:t>CT aspects of Support for Minimization of service Interruption</w:t>
            </w:r>
          </w:p>
        </w:tc>
        <w:tc>
          <w:tcPr>
            <w:tcW w:w="1927" w:type="dxa"/>
            <w:gridSpan w:val="2"/>
            <w:tcBorders>
              <w:top w:val="single" w:sz="4" w:space="0" w:color="auto"/>
              <w:left w:val="single" w:sz="4" w:space="0" w:color="auto"/>
              <w:bottom w:val="nil"/>
              <w:right w:val="single" w:sz="4" w:space="0" w:color="auto"/>
            </w:tcBorders>
            <w:shd w:val="clear" w:color="auto" w:fill="auto"/>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CT1</w:t>
            </w:r>
          </w:p>
        </w:tc>
        <w:tc>
          <w:tcPr>
            <w:tcW w:w="961" w:type="dxa"/>
            <w:tcBorders>
              <w:top w:val="single" w:sz="4" w:space="0" w:color="auto"/>
              <w:left w:val="single" w:sz="4" w:space="0" w:color="auto"/>
              <w:bottom w:val="nil"/>
              <w:right w:val="single" w:sz="4" w:space="0" w:color="auto"/>
            </w:tcBorders>
            <w:shd w:val="clear" w:color="auto" w:fill="auto"/>
          </w:tcPr>
          <w:p w:rsidR="004369B0" w:rsidRPr="004369B0" w:rsidRDefault="00F25392" w:rsidP="004369B0">
            <w:pPr>
              <w:spacing w:after="0"/>
              <w:rPr>
                <w:rFonts w:ascii="Arial" w:hAnsi="Arial" w:cs="Arial"/>
                <w:color w:val="000000"/>
                <w:lang w:val="en-US"/>
              </w:rPr>
            </w:pPr>
            <w:r>
              <w:rPr>
                <w:rFonts w:ascii="Arial" w:hAnsi="Arial" w:cs="Arial"/>
                <w:color w:val="000000"/>
                <w:lang w:val="en-US"/>
              </w:rPr>
              <w:t>Revised to 2166</w:t>
            </w:r>
          </w:p>
        </w:tc>
        <w:tc>
          <w:tcPr>
            <w:tcW w:w="4259" w:type="dxa"/>
            <w:tcBorders>
              <w:top w:val="single" w:sz="4" w:space="0" w:color="auto"/>
              <w:left w:val="single" w:sz="4" w:space="0" w:color="auto"/>
              <w:bottom w:val="nil"/>
              <w:right w:val="single" w:sz="18" w:space="0" w:color="auto"/>
            </w:tcBorders>
            <w:shd w:val="clear" w:color="auto" w:fill="auto"/>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F25392" w:rsidRPr="004369B0"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F25392" w:rsidRPr="004369B0" w:rsidRDefault="00F25392" w:rsidP="00AF7017">
            <w:pPr>
              <w:spacing w:after="0"/>
              <w:rPr>
                <w:rFonts w:ascii="Arial" w:hAnsi="Arial" w:cs="Arial"/>
                <w:b/>
                <w:bCs/>
                <w:lang w:val="en-US"/>
              </w:rPr>
            </w:pPr>
            <w:r w:rsidRPr="004369B0">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F25392" w:rsidRPr="004369B0" w:rsidRDefault="00F25392" w:rsidP="00AF7017">
            <w:pPr>
              <w:spacing w:after="0"/>
              <w:rPr>
                <w:rFonts w:ascii="Arial" w:hAnsi="Arial" w:cs="Arial"/>
                <w:b/>
                <w:bCs/>
                <w:lang w:val="en-US"/>
              </w:rPr>
            </w:pPr>
            <w:r w:rsidRPr="004369B0">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F25392" w:rsidRPr="004369B0" w:rsidRDefault="00F25392" w:rsidP="00AF7017">
            <w:pPr>
              <w:spacing w:after="0"/>
              <w:rPr>
                <w:rFonts w:ascii="Arial" w:hAnsi="Arial" w:cs="Arial"/>
                <w:color w:val="000000"/>
                <w:sz w:val="14"/>
                <w:szCs w:val="14"/>
                <w:lang w:val="en-US"/>
              </w:rPr>
            </w:pPr>
            <w:hyperlink r:id="rId100" w:history="1">
              <w:r w:rsidRPr="004369B0">
                <w:rPr>
                  <w:rStyle w:val="Lienhypertexte"/>
                  <w:rFonts w:ascii="Arial" w:hAnsi="Arial" w:cs="Arial"/>
                  <w:sz w:val="14"/>
                  <w:szCs w:val="14"/>
                  <w:lang w:val="en-US"/>
                </w:rPr>
                <w:t>CP-212166</w:t>
              </w:r>
            </w:hyperlink>
          </w:p>
        </w:tc>
        <w:tc>
          <w:tcPr>
            <w:tcW w:w="3398" w:type="dxa"/>
            <w:tcBorders>
              <w:top w:val="single" w:sz="4" w:space="0" w:color="auto"/>
              <w:left w:val="single" w:sz="4" w:space="0" w:color="auto"/>
              <w:bottom w:val="nil"/>
              <w:right w:val="single" w:sz="4" w:space="0" w:color="auto"/>
            </w:tcBorders>
            <w:shd w:val="clear" w:color="auto" w:fill="FFFF00"/>
          </w:tcPr>
          <w:p w:rsidR="00F25392" w:rsidRPr="004369B0" w:rsidRDefault="00F25392" w:rsidP="00AF7017">
            <w:pPr>
              <w:spacing w:after="0"/>
              <w:rPr>
                <w:rFonts w:ascii="Arial" w:hAnsi="Arial" w:cs="Arial"/>
                <w:snapToGrid w:val="0"/>
                <w:color w:val="000000"/>
                <w:lang w:val="en-US"/>
              </w:rPr>
            </w:pPr>
            <w:r w:rsidRPr="004369B0">
              <w:rPr>
                <w:rFonts w:ascii="Arial" w:hAnsi="Arial" w:cs="Arial"/>
                <w:snapToGrid w:val="0"/>
                <w:color w:val="000000"/>
                <w:lang w:val="en-US"/>
              </w:rPr>
              <w:t>CT aspects of Support for Minimization of service Interruption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F25392" w:rsidRPr="004369B0" w:rsidRDefault="00F25392" w:rsidP="00AF7017">
            <w:pPr>
              <w:spacing w:after="0"/>
              <w:rPr>
                <w:rFonts w:ascii="Arial" w:hAnsi="Arial" w:cs="Arial"/>
                <w:color w:val="000000"/>
                <w:lang w:val="en-US"/>
              </w:rPr>
            </w:pPr>
            <w:r w:rsidRPr="004369B0">
              <w:rPr>
                <w:rFonts w:ascii="Arial" w:hAnsi="Arial" w:cs="Arial"/>
                <w:color w:val="000000"/>
                <w:lang w:val="en-US"/>
              </w:rPr>
              <w:t>LG Electronics</w:t>
            </w:r>
          </w:p>
        </w:tc>
        <w:tc>
          <w:tcPr>
            <w:tcW w:w="961" w:type="dxa"/>
            <w:tcBorders>
              <w:top w:val="single" w:sz="4" w:space="0" w:color="auto"/>
              <w:left w:val="single" w:sz="4" w:space="0" w:color="auto"/>
              <w:bottom w:val="nil"/>
              <w:right w:val="single" w:sz="4" w:space="0" w:color="auto"/>
            </w:tcBorders>
            <w:shd w:val="clear" w:color="auto" w:fill="FFFF00"/>
          </w:tcPr>
          <w:p w:rsidR="00F25392" w:rsidRPr="004369B0" w:rsidRDefault="00F25392" w:rsidP="00AF7017">
            <w:pPr>
              <w:spacing w:after="0"/>
              <w:rPr>
                <w:rFonts w:ascii="Arial" w:hAnsi="Arial" w:cs="Arial"/>
                <w:color w:val="000000"/>
                <w:lang w:val="en-US"/>
              </w:rPr>
            </w:pPr>
            <w:r w:rsidRPr="004369B0">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F25392" w:rsidRPr="004369B0" w:rsidRDefault="00F25392" w:rsidP="00AF7017">
            <w:pPr>
              <w:spacing w:after="0"/>
              <w:rPr>
                <w:rFonts w:ascii="Arial" w:hAnsi="Arial" w:cs="Arial"/>
                <w:lang w:val="en-US"/>
              </w:rPr>
            </w:pPr>
            <w:r w:rsidRPr="004369B0">
              <w:rPr>
                <w:rFonts w:ascii="Arial" w:hAnsi="Arial" w:cs="Arial"/>
                <w:lang w:val="en-US"/>
              </w:rPr>
              <w:t> </w:t>
            </w:r>
          </w:p>
        </w:tc>
      </w:tr>
      <w:tr w:rsidR="004369B0" w:rsidRPr="004369B0"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lastRenderedPageBreak/>
              <w:t> </w:t>
            </w:r>
          </w:p>
        </w:tc>
        <w:tc>
          <w:tcPr>
            <w:tcW w:w="2511" w:type="dxa"/>
            <w:tcBorders>
              <w:top w:val="single" w:sz="4" w:space="0" w:color="auto"/>
              <w:left w:val="single" w:sz="4" w:space="0" w:color="auto"/>
              <w:bottom w:val="nil"/>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4369B0" w:rsidRPr="004369B0" w:rsidRDefault="004369B0" w:rsidP="004369B0">
            <w:pPr>
              <w:spacing w:after="0"/>
              <w:rPr>
                <w:rFonts w:ascii="Arial" w:hAnsi="Arial" w:cs="Arial"/>
                <w:color w:val="000000"/>
                <w:sz w:val="14"/>
                <w:szCs w:val="14"/>
                <w:lang w:val="en-US"/>
              </w:rPr>
            </w:pPr>
            <w:hyperlink r:id="rId101" w:history="1">
              <w:r w:rsidRPr="004369B0">
                <w:rPr>
                  <w:rStyle w:val="Lienhypertexte"/>
                  <w:rFonts w:ascii="Arial" w:hAnsi="Arial" w:cs="Arial"/>
                  <w:sz w:val="14"/>
                  <w:szCs w:val="14"/>
                  <w:lang w:val="en-US"/>
                </w:rPr>
                <w:t>CP-212106</w:t>
              </w:r>
            </w:hyperlink>
          </w:p>
        </w:tc>
        <w:tc>
          <w:tcPr>
            <w:tcW w:w="3398" w:type="dxa"/>
            <w:tcBorders>
              <w:top w:val="single" w:sz="4" w:space="0" w:color="auto"/>
              <w:left w:val="single" w:sz="4" w:space="0" w:color="auto"/>
              <w:bottom w:val="nil"/>
              <w:right w:val="single" w:sz="4" w:space="0" w:color="auto"/>
            </w:tcBorders>
            <w:shd w:val="clear" w:color="auto" w:fill="FFFF00"/>
          </w:tcPr>
          <w:p w:rsidR="004369B0" w:rsidRPr="004369B0" w:rsidRDefault="004369B0" w:rsidP="004369B0">
            <w:pPr>
              <w:spacing w:after="0"/>
              <w:rPr>
                <w:rFonts w:ascii="Arial" w:hAnsi="Arial" w:cs="Arial"/>
                <w:snapToGrid w:val="0"/>
                <w:color w:val="000000"/>
                <w:lang w:val="en-US"/>
              </w:rPr>
            </w:pPr>
            <w:r w:rsidRPr="004369B0">
              <w:rPr>
                <w:rFonts w:ascii="Arial" w:hAnsi="Arial" w:cs="Arial"/>
                <w:snapToGrid w:val="0"/>
                <w:color w:val="000000"/>
                <w:lang w:val="en-US"/>
              </w:rPr>
              <w:t>CT aspects for enabling MSGin5G Service</w:t>
            </w:r>
          </w:p>
        </w:tc>
        <w:tc>
          <w:tcPr>
            <w:tcW w:w="1927" w:type="dxa"/>
            <w:gridSpan w:val="2"/>
            <w:tcBorders>
              <w:top w:val="single" w:sz="4" w:space="0" w:color="auto"/>
              <w:left w:val="single" w:sz="4" w:space="0" w:color="auto"/>
              <w:bottom w:val="nil"/>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CT1</w:t>
            </w:r>
          </w:p>
        </w:tc>
        <w:tc>
          <w:tcPr>
            <w:tcW w:w="961" w:type="dxa"/>
            <w:tcBorders>
              <w:top w:val="single" w:sz="4" w:space="0" w:color="auto"/>
              <w:left w:val="single" w:sz="4" w:space="0" w:color="auto"/>
              <w:bottom w:val="nil"/>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4369B0" w:rsidRPr="004369B0"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4369B0" w:rsidRPr="004369B0" w:rsidRDefault="004369B0" w:rsidP="004369B0">
            <w:pPr>
              <w:spacing w:after="0"/>
              <w:rPr>
                <w:rFonts w:ascii="Arial" w:hAnsi="Arial" w:cs="Arial"/>
                <w:color w:val="000000"/>
                <w:sz w:val="14"/>
                <w:szCs w:val="14"/>
                <w:lang w:val="en-US"/>
              </w:rPr>
            </w:pPr>
            <w:hyperlink r:id="rId102" w:history="1">
              <w:r w:rsidRPr="004369B0">
                <w:rPr>
                  <w:rStyle w:val="Lienhypertexte"/>
                  <w:rFonts w:ascii="Arial" w:hAnsi="Arial" w:cs="Arial"/>
                  <w:sz w:val="14"/>
                  <w:szCs w:val="14"/>
                  <w:lang w:val="en-US"/>
                </w:rPr>
                <w:t>CP-212241</w:t>
              </w:r>
            </w:hyperlink>
          </w:p>
        </w:tc>
        <w:tc>
          <w:tcPr>
            <w:tcW w:w="3398" w:type="dxa"/>
            <w:tcBorders>
              <w:top w:val="single" w:sz="4" w:space="0" w:color="auto"/>
              <w:left w:val="single" w:sz="4" w:space="0" w:color="auto"/>
              <w:bottom w:val="nil"/>
              <w:right w:val="single" w:sz="4" w:space="0" w:color="auto"/>
            </w:tcBorders>
            <w:shd w:val="clear" w:color="auto" w:fill="FFFF00"/>
          </w:tcPr>
          <w:p w:rsidR="004369B0" w:rsidRPr="004369B0" w:rsidRDefault="004369B0" w:rsidP="004369B0">
            <w:pPr>
              <w:spacing w:after="0"/>
              <w:rPr>
                <w:rFonts w:ascii="Arial" w:hAnsi="Arial" w:cs="Arial"/>
                <w:snapToGrid w:val="0"/>
                <w:color w:val="000000"/>
                <w:lang w:val="en-US"/>
              </w:rPr>
            </w:pPr>
            <w:r w:rsidRPr="004369B0">
              <w:rPr>
                <w:rFonts w:ascii="Arial" w:hAnsi="Arial" w:cs="Arial"/>
                <w:snapToGrid w:val="0"/>
                <w:color w:val="000000"/>
                <w:lang w:val="en-US"/>
              </w:rPr>
              <w:t>New Rel-17 WID on IoT NTN support for EPS</w:t>
            </w:r>
          </w:p>
        </w:tc>
        <w:tc>
          <w:tcPr>
            <w:tcW w:w="1927" w:type="dxa"/>
            <w:gridSpan w:val="2"/>
            <w:tcBorders>
              <w:top w:val="single" w:sz="4" w:space="0" w:color="auto"/>
              <w:left w:val="single" w:sz="4" w:space="0" w:color="auto"/>
              <w:bottom w:val="nil"/>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MediaTek Inc.</w:t>
            </w:r>
          </w:p>
        </w:tc>
        <w:tc>
          <w:tcPr>
            <w:tcW w:w="961" w:type="dxa"/>
            <w:tcBorders>
              <w:top w:val="single" w:sz="4" w:space="0" w:color="auto"/>
              <w:left w:val="single" w:sz="4" w:space="0" w:color="auto"/>
              <w:bottom w:val="nil"/>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024C38" w:rsidRPr="00024C38"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sz w:val="14"/>
                <w:szCs w:val="14"/>
                <w:lang w:val="en-US"/>
              </w:rPr>
            </w:pPr>
            <w:hyperlink r:id="rId103" w:history="1">
              <w:r w:rsidRPr="00024C38">
                <w:rPr>
                  <w:rStyle w:val="Lienhypertexte"/>
                  <w:rFonts w:ascii="Arial" w:hAnsi="Arial" w:cs="Arial"/>
                  <w:sz w:val="14"/>
                  <w:szCs w:val="14"/>
                  <w:lang w:val="en-US"/>
                </w:rPr>
                <w:t>CP-212021</w:t>
              </w:r>
            </w:hyperlink>
          </w:p>
        </w:tc>
        <w:tc>
          <w:tcPr>
            <w:tcW w:w="3398"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CT Aspects of 5G eEDGE</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CT4</w:t>
            </w:r>
          </w:p>
        </w:tc>
        <w:tc>
          <w:tcPr>
            <w:tcW w:w="961"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sz w:val="14"/>
                <w:szCs w:val="14"/>
                <w:lang w:val="en-US"/>
              </w:rPr>
            </w:pPr>
            <w:hyperlink r:id="rId104" w:history="1">
              <w:r w:rsidRPr="00024C38">
                <w:rPr>
                  <w:rStyle w:val="Lienhypertexte"/>
                  <w:rFonts w:ascii="Arial" w:hAnsi="Arial" w:cs="Arial"/>
                  <w:sz w:val="14"/>
                  <w:szCs w:val="14"/>
                  <w:lang w:val="en-US"/>
                </w:rPr>
                <w:t>CP-212022</w:t>
              </w:r>
            </w:hyperlink>
          </w:p>
        </w:tc>
        <w:tc>
          <w:tcPr>
            <w:tcW w:w="3398"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Revised WID on CT aspects of the architectural enhancements for 5G multicast-broadcast services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CT4</w:t>
            </w:r>
          </w:p>
        </w:tc>
        <w:tc>
          <w:tcPr>
            <w:tcW w:w="961"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sz w:val="14"/>
                <w:szCs w:val="14"/>
                <w:lang w:val="en-US"/>
              </w:rPr>
            </w:pPr>
            <w:hyperlink r:id="rId105" w:history="1">
              <w:r w:rsidRPr="00024C38">
                <w:rPr>
                  <w:rStyle w:val="Lienhypertexte"/>
                  <w:rFonts w:ascii="Arial" w:hAnsi="Arial" w:cs="Arial"/>
                  <w:sz w:val="14"/>
                  <w:szCs w:val="14"/>
                  <w:lang w:val="en-US"/>
                </w:rPr>
                <w:t>CP-212023</w:t>
              </w:r>
            </w:hyperlink>
          </w:p>
        </w:tc>
        <w:tc>
          <w:tcPr>
            <w:tcW w:w="3398"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New WID on Service-based support for SMS in 5GC</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CT4</w:t>
            </w:r>
          </w:p>
        </w:tc>
        <w:tc>
          <w:tcPr>
            <w:tcW w:w="961"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sz w:val="14"/>
                <w:szCs w:val="14"/>
                <w:lang w:val="en-US"/>
              </w:rPr>
            </w:pPr>
            <w:hyperlink r:id="rId106" w:history="1">
              <w:r w:rsidRPr="00024C38">
                <w:rPr>
                  <w:rStyle w:val="Lienhypertexte"/>
                  <w:rFonts w:ascii="Arial" w:hAnsi="Arial" w:cs="Arial"/>
                  <w:sz w:val="14"/>
                  <w:szCs w:val="14"/>
                  <w:lang w:val="en-US"/>
                </w:rPr>
                <w:t>CP-212024</w:t>
              </w:r>
            </w:hyperlink>
          </w:p>
        </w:tc>
        <w:tc>
          <w:tcPr>
            <w:tcW w:w="3398"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Revised WID on BEst Practice of PFCP</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CT4</w:t>
            </w:r>
          </w:p>
        </w:tc>
        <w:tc>
          <w:tcPr>
            <w:tcW w:w="961"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sz w:val="14"/>
                <w:szCs w:val="14"/>
                <w:lang w:val="en-US"/>
              </w:rPr>
            </w:pPr>
            <w:hyperlink r:id="rId107" w:history="1">
              <w:r w:rsidRPr="00024C38">
                <w:rPr>
                  <w:rStyle w:val="Lienhypertexte"/>
                  <w:rFonts w:ascii="Arial" w:hAnsi="Arial" w:cs="Arial"/>
                  <w:sz w:val="14"/>
                  <w:szCs w:val="14"/>
                  <w:lang w:val="en-US"/>
                </w:rPr>
                <w:t>CP-212098</w:t>
              </w:r>
            </w:hyperlink>
          </w:p>
        </w:tc>
        <w:tc>
          <w:tcPr>
            <w:tcW w:w="3398"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WID on enhanced Service Enabler Architecture Layer for Verticals</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CT1</w:t>
            </w:r>
          </w:p>
        </w:tc>
        <w:tc>
          <w:tcPr>
            <w:tcW w:w="961"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sz w:val="14"/>
                <w:szCs w:val="14"/>
                <w:lang w:val="en-US"/>
              </w:rPr>
            </w:pPr>
            <w:hyperlink r:id="rId108" w:history="1">
              <w:r w:rsidRPr="00024C38">
                <w:rPr>
                  <w:rStyle w:val="Lienhypertexte"/>
                  <w:rFonts w:ascii="Arial" w:hAnsi="Arial" w:cs="Arial"/>
                  <w:sz w:val="14"/>
                  <w:szCs w:val="14"/>
                  <w:lang w:val="en-US"/>
                </w:rPr>
                <w:t>CP-212100</w:t>
              </w:r>
            </w:hyperlink>
          </w:p>
        </w:tc>
        <w:tc>
          <w:tcPr>
            <w:tcW w:w="3398"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Revised WID on CT aspects of enhanced support of industrial IoT</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CT1</w:t>
            </w:r>
          </w:p>
        </w:tc>
        <w:tc>
          <w:tcPr>
            <w:tcW w:w="961"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sz w:val="14"/>
                <w:szCs w:val="14"/>
                <w:lang w:val="en-US"/>
              </w:rPr>
            </w:pPr>
            <w:hyperlink r:id="rId109" w:history="1">
              <w:r w:rsidRPr="00024C38">
                <w:rPr>
                  <w:rStyle w:val="Lienhypertexte"/>
                  <w:rFonts w:ascii="Arial" w:hAnsi="Arial" w:cs="Arial"/>
                  <w:sz w:val="14"/>
                  <w:szCs w:val="14"/>
                  <w:lang w:val="en-US"/>
                </w:rPr>
                <w:t>CP-212102</w:t>
              </w:r>
            </w:hyperlink>
          </w:p>
        </w:tc>
        <w:tc>
          <w:tcPr>
            <w:tcW w:w="3398"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Enabling Multi-USIM devices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CT1</w:t>
            </w:r>
          </w:p>
        </w:tc>
        <w:tc>
          <w:tcPr>
            <w:tcW w:w="961"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sz w:val="14"/>
                <w:szCs w:val="14"/>
                <w:lang w:val="en-US"/>
              </w:rPr>
            </w:pPr>
            <w:hyperlink r:id="rId110" w:history="1">
              <w:r w:rsidRPr="00024C38">
                <w:rPr>
                  <w:rStyle w:val="Lienhypertexte"/>
                  <w:rFonts w:ascii="Arial" w:hAnsi="Arial" w:cs="Arial"/>
                  <w:sz w:val="14"/>
                  <w:szCs w:val="14"/>
                  <w:lang w:val="en-US"/>
                </w:rPr>
                <w:t>CP-212103</w:t>
              </w:r>
            </w:hyperlink>
          </w:p>
        </w:tc>
        <w:tc>
          <w:tcPr>
            <w:tcW w:w="3398"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CT aspects of Enhanced support of Non-Public Networks</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CT1</w:t>
            </w:r>
          </w:p>
        </w:tc>
        <w:tc>
          <w:tcPr>
            <w:tcW w:w="961"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sz w:val="14"/>
                <w:szCs w:val="14"/>
                <w:lang w:val="en-US"/>
              </w:rPr>
            </w:pPr>
            <w:hyperlink r:id="rId111" w:history="1">
              <w:r w:rsidRPr="00024C38">
                <w:rPr>
                  <w:rStyle w:val="Lienhypertexte"/>
                  <w:rFonts w:ascii="Arial" w:hAnsi="Arial" w:cs="Arial"/>
                  <w:sz w:val="14"/>
                  <w:szCs w:val="14"/>
                  <w:lang w:val="en-US"/>
                </w:rPr>
                <w:t>CP-212105</w:t>
              </w:r>
            </w:hyperlink>
          </w:p>
        </w:tc>
        <w:tc>
          <w:tcPr>
            <w:tcW w:w="3398"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CT aspects of Enhancement for Proximity based Services in 5GS</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CT1</w:t>
            </w:r>
          </w:p>
        </w:tc>
        <w:tc>
          <w:tcPr>
            <w:tcW w:w="961"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sz w:val="14"/>
                <w:szCs w:val="14"/>
                <w:lang w:val="en-US"/>
              </w:rPr>
            </w:pPr>
            <w:hyperlink r:id="rId112" w:history="1">
              <w:r w:rsidRPr="00024C38">
                <w:rPr>
                  <w:rStyle w:val="Lienhypertexte"/>
                  <w:rFonts w:ascii="Arial" w:hAnsi="Arial" w:cs="Arial"/>
                  <w:sz w:val="14"/>
                  <w:szCs w:val="14"/>
                  <w:lang w:val="en-US"/>
                </w:rPr>
                <w:t>CP-212163</w:t>
              </w:r>
            </w:hyperlink>
          </w:p>
        </w:tc>
        <w:tc>
          <w:tcPr>
            <w:tcW w:w="3398"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Revised WID on CT aspects on Dynamically Changing AM Policies in the 5GC</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CT3</w:t>
            </w:r>
          </w:p>
        </w:tc>
        <w:tc>
          <w:tcPr>
            <w:tcW w:w="961"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sz w:val="14"/>
                <w:szCs w:val="14"/>
                <w:lang w:val="en-US"/>
              </w:rPr>
            </w:pPr>
            <w:hyperlink r:id="rId113" w:history="1">
              <w:r w:rsidRPr="00024C38">
                <w:rPr>
                  <w:rStyle w:val="Lienhypertexte"/>
                  <w:rFonts w:ascii="Arial" w:hAnsi="Arial" w:cs="Arial"/>
                  <w:sz w:val="14"/>
                  <w:szCs w:val="14"/>
                  <w:lang w:val="en-US"/>
                </w:rPr>
                <w:t>CP-212165</w:t>
              </w:r>
            </w:hyperlink>
          </w:p>
        </w:tc>
        <w:tc>
          <w:tcPr>
            <w:tcW w:w="3398"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Revised WID on CT aspects on Dynamic management of group-based event monitoring</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CT3</w:t>
            </w:r>
          </w:p>
        </w:tc>
        <w:tc>
          <w:tcPr>
            <w:tcW w:w="961"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273757" w:rsidRPr="0027375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sz w:val="14"/>
                <w:szCs w:val="14"/>
              </w:rPr>
            </w:pPr>
            <w:hyperlink r:id="rId114" w:history="1">
              <w:r w:rsidRPr="00273757">
                <w:rPr>
                  <w:rStyle w:val="Lienhypertexte"/>
                  <w:rFonts w:ascii="Arial" w:eastAsia="MS Mincho" w:hAnsi="Arial" w:cs="Arial"/>
                  <w:sz w:val="14"/>
                  <w:szCs w:val="14"/>
                </w:rPr>
                <w:t>CP-212043</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(Small) Technical Enhancements and Improvements for 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sz w:val="14"/>
                <w:szCs w:val="14"/>
              </w:rPr>
            </w:pPr>
            <w:hyperlink r:id="rId115" w:history="1">
              <w:r w:rsidRPr="00273757">
                <w:rPr>
                  <w:rStyle w:val="Lienhypertexte"/>
                  <w:rFonts w:ascii="Arial" w:eastAsia="MS Mincho" w:hAnsi="Arial" w:cs="Arial"/>
                  <w:sz w:val="14"/>
                  <w:szCs w:val="14"/>
                </w:rPr>
                <w:t>CP-212044</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CUPS/PFCP and N4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sz w:val="14"/>
                <w:szCs w:val="14"/>
              </w:rPr>
            </w:pPr>
            <w:hyperlink r:id="rId116" w:history="1">
              <w:r w:rsidRPr="00273757">
                <w:rPr>
                  <w:rStyle w:val="Lienhypertexte"/>
                  <w:rFonts w:ascii="Arial" w:eastAsia="MS Mincho" w:hAnsi="Arial" w:cs="Arial"/>
                  <w:sz w:val="14"/>
                  <w:szCs w:val="14"/>
                </w:rPr>
                <w:t>CP-212045</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eNS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sz w:val="14"/>
                <w:szCs w:val="14"/>
              </w:rPr>
            </w:pPr>
            <w:hyperlink r:id="rId117" w:history="1">
              <w:r w:rsidRPr="00273757">
                <w:rPr>
                  <w:rStyle w:val="Lienhypertexte"/>
                  <w:rFonts w:ascii="Arial" w:eastAsia="MS Mincho" w:hAnsi="Arial" w:cs="Arial"/>
                  <w:sz w:val="14"/>
                  <w:szCs w:val="14"/>
                </w:rPr>
                <w:t>CP-212046</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GTP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sz w:val="14"/>
                <w:szCs w:val="14"/>
              </w:rPr>
            </w:pPr>
            <w:hyperlink r:id="rId118" w:history="1">
              <w:r w:rsidRPr="00273757">
                <w:rPr>
                  <w:rStyle w:val="Lienhypertexte"/>
                  <w:rFonts w:ascii="Arial" w:eastAsia="MS Mincho" w:hAnsi="Arial" w:cs="Arial"/>
                  <w:sz w:val="14"/>
                  <w:szCs w:val="14"/>
                </w:rPr>
                <w:t>CP-212047</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sz w:val="14"/>
                <w:szCs w:val="14"/>
              </w:rPr>
            </w:pPr>
            <w:hyperlink r:id="rId119" w:history="1">
              <w:r w:rsidRPr="00273757">
                <w:rPr>
                  <w:rStyle w:val="Lienhypertexte"/>
                  <w:rFonts w:ascii="Arial" w:eastAsia="MS Mincho" w:hAnsi="Arial" w:cs="Arial"/>
                  <w:sz w:val="14"/>
                  <w:szCs w:val="14"/>
                </w:rPr>
                <w:t>CP-212048</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sz w:val="14"/>
                <w:szCs w:val="14"/>
              </w:rPr>
            </w:pPr>
            <w:hyperlink r:id="rId120" w:history="1">
              <w:r w:rsidRPr="00273757">
                <w:rPr>
                  <w:rStyle w:val="Lienhypertexte"/>
                  <w:rFonts w:ascii="Arial" w:eastAsia="MS Mincho" w:hAnsi="Arial" w:cs="Arial"/>
                  <w:sz w:val="14"/>
                  <w:szCs w:val="14"/>
                </w:rPr>
                <w:t>CP-212049</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sz w:val="14"/>
                <w:szCs w:val="14"/>
              </w:rPr>
            </w:pPr>
            <w:hyperlink r:id="rId121" w:history="1">
              <w:r w:rsidRPr="00273757">
                <w:rPr>
                  <w:rStyle w:val="Lienhypertexte"/>
                  <w:rFonts w:ascii="Arial" w:eastAsia="MS Mincho" w:hAnsi="Arial" w:cs="Arial"/>
                  <w:sz w:val="14"/>
                  <w:szCs w:val="14"/>
                </w:rPr>
                <w:t>CP-212050</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NRF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sz w:val="14"/>
                <w:szCs w:val="14"/>
              </w:rPr>
            </w:pPr>
            <w:hyperlink r:id="rId122" w:history="1">
              <w:r w:rsidRPr="00273757">
                <w:rPr>
                  <w:rStyle w:val="Lienhypertexte"/>
                  <w:rFonts w:ascii="Arial" w:eastAsia="MS Mincho" w:hAnsi="Arial" w:cs="Arial"/>
                  <w:sz w:val="14"/>
                  <w:szCs w:val="14"/>
                </w:rPr>
                <w:t>CP-212051</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sz w:val="14"/>
                <w:szCs w:val="14"/>
              </w:rPr>
            </w:pPr>
            <w:hyperlink r:id="rId123" w:history="1">
              <w:r w:rsidRPr="00273757">
                <w:rPr>
                  <w:rStyle w:val="Lienhypertexte"/>
                  <w:rFonts w:ascii="Arial" w:eastAsia="MS Mincho" w:hAnsi="Arial" w:cs="Arial"/>
                  <w:sz w:val="14"/>
                  <w:szCs w:val="14"/>
                </w:rPr>
                <w:t>CP-212052</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NSSF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lastRenderedPageBreak/>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sz w:val="14"/>
                <w:szCs w:val="14"/>
              </w:rPr>
            </w:pPr>
            <w:hyperlink r:id="rId124" w:history="1">
              <w:r w:rsidRPr="00273757">
                <w:rPr>
                  <w:rStyle w:val="Lienhypertexte"/>
                  <w:rFonts w:ascii="Arial" w:eastAsia="MS Mincho" w:hAnsi="Arial" w:cs="Arial"/>
                  <w:sz w:val="14"/>
                  <w:szCs w:val="14"/>
                </w:rPr>
                <w:t>CP-212053</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Diameter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sz w:val="14"/>
                <w:szCs w:val="14"/>
              </w:rPr>
            </w:pPr>
            <w:hyperlink r:id="rId125" w:history="1">
              <w:r w:rsidRPr="00273757">
                <w:rPr>
                  <w:rStyle w:val="Lienhypertexte"/>
                  <w:rFonts w:ascii="Arial" w:eastAsia="MS Mincho" w:hAnsi="Arial" w:cs="Arial"/>
                  <w:sz w:val="14"/>
                  <w:szCs w:val="14"/>
                </w:rPr>
                <w:t>CP-212054</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Common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sz w:val="14"/>
                <w:szCs w:val="14"/>
              </w:rPr>
            </w:pPr>
            <w:hyperlink r:id="rId126" w:history="1">
              <w:r w:rsidRPr="00273757">
                <w:rPr>
                  <w:rStyle w:val="Lienhypertexte"/>
                  <w:rFonts w:ascii="Arial" w:eastAsia="MS Mincho" w:hAnsi="Arial" w:cs="Arial"/>
                  <w:sz w:val="14"/>
                  <w:szCs w:val="14"/>
                </w:rPr>
                <w:t>CP-212055</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SBA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sz w:val="14"/>
                <w:szCs w:val="14"/>
              </w:rPr>
            </w:pPr>
            <w:hyperlink r:id="rId127" w:history="1">
              <w:r w:rsidRPr="00273757">
                <w:rPr>
                  <w:rStyle w:val="Lienhypertexte"/>
                  <w:rFonts w:ascii="Arial" w:eastAsia="MS Mincho" w:hAnsi="Arial" w:cs="Arial"/>
                  <w:sz w:val="14"/>
                  <w:szCs w:val="14"/>
                </w:rPr>
                <w:t>CP-212056</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User data interworking, Coexistence and Migration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sz w:val="14"/>
                <w:szCs w:val="14"/>
              </w:rPr>
            </w:pPr>
            <w:hyperlink r:id="rId128" w:history="1">
              <w:r w:rsidRPr="00273757">
                <w:rPr>
                  <w:rStyle w:val="Lienhypertexte"/>
                  <w:rFonts w:ascii="Arial" w:eastAsia="MS Mincho" w:hAnsi="Arial" w:cs="Arial"/>
                  <w:sz w:val="14"/>
                  <w:szCs w:val="14"/>
                </w:rPr>
                <w:t>CP-212057</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Partial success on EE subscription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sz w:val="14"/>
                <w:szCs w:val="14"/>
              </w:rPr>
            </w:pPr>
            <w:hyperlink r:id="rId129" w:history="1">
              <w:r w:rsidRPr="00273757">
                <w:rPr>
                  <w:rStyle w:val="Lienhypertexte"/>
                  <w:rFonts w:ascii="Arial" w:eastAsia="MS Mincho" w:hAnsi="Arial" w:cs="Arial"/>
                  <w:sz w:val="14"/>
                  <w:szCs w:val="14"/>
                </w:rPr>
                <w:t>CP-212058</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Numbering and adressing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sz w:val="14"/>
                <w:szCs w:val="14"/>
              </w:rPr>
            </w:pPr>
            <w:r w:rsidRPr="00273757">
              <w:rPr>
                <w:rFonts w:ascii="Arial" w:eastAsia="MS Mincho" w:hAnsi="Arial" w:cs="Arial"/>
                <w:sz w:val="14"/>
                <w:szCs w:val="14"/>
              </w:rPr>
              <w:t>CP-212059</w:t>
            </w:r>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Open API version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sz w:val="14"/>
                <w:szCs w:val="14"/>
              </w:rPr>
            </w:pPr>
            <w:hyperlink r:id="rId130" w:history="1">
              <w:r w:rsidRPr="00273757">
                <w:rPr>
                  <w:rStyle w:val="Lienhypertexte"/>
                  <w:rFonts w:ascii="Arial" w:eastAsia="MS Mincho" w:hAnsi="Arial" w:cs="Arial"/>
                  <w:sz w:val="14"/>
                  <w:szCs w:val="14"/>
                </w:rPr>
                <w:t>CP-212089</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(Small) Technical Enhancements and Improvements for Rel-17 TS 31.102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CT6</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sz w:val="14"/>
                <w:szCs w:val="14"/>
              </w:rPr>
            </w:pPr>
            <w:hyperlink r:id="rId131" w:history="1">
              <w:r w:rsidRPr="00273757">
                <w:rPr>
                  <w:rStyle w:val="Lienhypertexte"/>
                  <w:rFonts w:ascii="Arial" w:eastAsia="MS Mincho" w:hAnsi="Arial" w:cs="Arial"/>
                  <w:sz w:val="14"/>
                  <w:szCs w:val="14"/>
                </w:rPr>
                <w:t>CP-212090</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(Small) Technical Enhancements and Improvements for Rel-17 TS 31.111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CT6</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sz w:val="14"/>
                <w:szCs w:val="14"/>
              </w:rPr>
            </w:pPr>
            <w:hyperlink r:id="rId132" w:history="1">
              <w:r w:rsidRPr="00273757">
                <w:rPr>
                  <w:rStyle w:val="Lienhypertexte"/>
                  <w:rFonts w:ascii="Arial" w:eastAsia="MS Mincho" w:hAnsi="Arial" w:cs="Arial"/>
                  <w:sz w:val="14"/>
                  <w:szCs w:val="14"/>
                </w:rPr>
                <w:t>CP-212091</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(Small) Technical Enhancements and Improvements for Rel-17 TS 21.111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CT6</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sz w:val="14"/>
                <w:szCs w:val="14"/>
              </w:rPr>
            </w:pPr>
            <w:hyperlink r:id="rId133" w:history="1">
              <w:r w:rsidRPr="00273757">
                <w:rPr>
                  <w:rStyle w:val="Lienhypertexte"/>
                  <w:rFonts w:ascii="Arial" w:eastAsia="MS Mincho" w:hAnsi="Arial" w:cs="Arial"/>
                  <w:sz w:val="14"/>
                  <w:szCs w:val="14"/>
                </w:rPr>
                <w:t>CP-212140</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Enhancements on TEI17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sz w:val="14"/>
                <w:szCs w:val="14"/>
              </w:rPr>
            </w:pPr>
            <w:hyperlink r:id="rId134" w:history="1">
              <w:r w:rsidRPr="00273757">
                <w:rPr>
                  <w:rStyle w:val="Lienhypertexte"/>
                  <w:rFonts w:ascii="Arial" w:eastAsia="MS Mincho" w:hAnsi="Arial" w:cs="Arial"/>
                  <w:sz w:val="14"/>
                  <w:szCs w:val="14"/>
                </w:rPr>
                <w:t>CP-212147</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Enhancements on IMS &amp; MC issues (TEI17)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sz w:val="14"/>
                <w:szCs w:val="14"/>
              </w:rPr>
            </w:pPr>
            <w:hyperlink r:id="rId135" w:history="1">
              <w:r w:rsidRPr="00273757">
                <w:rPr>
                  <w:rStyle w:val="Lienhypertexte"/>
                  <w:rFonts w:ascii="Arial" w:eastAsia="MS Mincho" w:hAnsi="Arial" w:cs="Arial"/>
                  <w:sz w:val="14"/>
                  <w:szCs w:val="14"/>
                </w:rPr>
                <w:t>CP-212159</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PGW IP Address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Ericsson</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sz w:val="14"/>
                <w:szCs w:val="14"/>
              </w:rPr>
            </w:pPr>
            <w:hyperlink r:id="rId136" w:history="1">
              <w:r w:rsidRPr="00273757">
                <w:rPr>
                  <w:rStyle w:val="Lienhypertexte"/>
                  <w:rFonts w:ascii="Arial" w:eastAsia="MS Mincho" w:hAnsi="Arial" w:cs="Arial"/>
                  <w:sz w:val="14"/>
                  <w:szCs w:val="14"/>
                </w:rPr>
                <w:t>CP-212223</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TEI17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sz w:val="14"/>
                <w:szCs w:val="14"/>
              </w:rPr>
            </w:pPr>
            <w:hyperlink r:id="rId137" w:history="1">
              <w:r w:rsidRPr="00273757">
                <w:rPr>
                  <w:rStyle w:val="Lienhypertexte"/>
                  <w:rFonts w:ascii="Arial" w:eastAsia="MS Mincho" w:hAnsi="Arial" w:cs="Arial"/>
                  <w:sz w:val="14"/>
                  <w:szCs w:val="14"/>
                </w:rPr>
                <w:t>CP-212224</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TEI17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sz w:val="14"/>
                <w:szCs w:val="14"/>
              </w:rPr>
            </w:pPr>
            <w:hyperlink r:id="rId138" w:history="1">
              <w:r w:rsidRPr="00273757">
                <w:rPr>
                  <w:rStyle w:val="Lienhypertexte"/>
                  <w:rFonts w:ascii="Arial" w:eastAsia="MS Mincho" w:hAnsi="Arial" w:cs="Arial"/>
                  <w:sz w:val="14"/>
                  <w:szCs w:val="14"/>
                </w:rPr>
                <w:t>CP-212230</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Attempt to select a higher priority PLMN/RAT combination when a PLMN/RAT combination is re-enabled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Apple</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sz w:val="14"/>
                <w:szCs w:val="14"/>
              </w:rPr>
            </w:pPr>
            <w:hyperlink r:id="rId139" w:history="1">
              <w:r w:rsidRPr="00273757">
                <w:rPr>
                  <w:rStyle w:val="Lienhypertexte"/>
                  <w:rFonts w:ascii="Arial" w:eastAsia="MS Mincho" w:hAnsi="Arial" w:cs="Arial"/>
                  <w:sz w:val="14"/>
                  <w:szCs w:val="14"/>
                </w:rPr>
                <w:t>CP-212234</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29.550_Redirect Response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Orange</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365274">
              <w:rPr>
                <w:rFonts w:ascii="Arial" w:hAnsi="Arial" w:cs="Arial"/>
                <w:b/>
              </w:rPr>
              <w:t>Service Based Interface Protocol Improvements Release 17 [SBIProtoc17]</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rPr>
            </w:pPr>
            <w:hyperlink r:id="rId140" w:history="1">
              <w:r w:rsidRPr="008A6FE8">
                <w:rPr>
                  <w:rStyle w:val="Lienhypertexte"/>
                  <w:rFonts w:ascii="Arial" w:eastAsia="MS Mincho" w:hAnsi="Arial" w:cs="Arial"/>
                  <w:sz w:val="14"/>
                  <w:szCs w:val="14"/>
                </w:rPr>
                <w:t>CP-212026</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CR Pack on 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rPr>
            </w:pPr>
            <w:hyperlink r:id="rId141" w:history="1">
              <w:r w:rsidRPr="008A6FE8">
                <w:rPr>
                  <w:rStyle w:val="Lienhypertexte"/>
                  <w:rFonts w:ascii="Arial" w:eastAsia="MS Mincho" w:hAnsi="Arial" w:cs="Arial"/>
                  <w:sz w:val="14"/>
                  <w:szCs w:val="14"/>
                </w:rPr>
                <w:t>CP-212107</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MTC Provider and Application ID in NIDD Authorization Data Retrieval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Ericsson</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rPr>
            </w:pPr>
            <w:hyperlink r:id="rId142" w:history="1">
              <w:r w:rsidRPr="008A6FE8">
                <w:rPr>
                  <w:rStyle w:val="Lienhypertexte"/>
                  <w:rFonts w:ascii="Arial" w:eastAsia="MS Mincho" w:hAnsi="Arial" w:cs="Arial"/>
                  <w:sz w:val="14"/>
                  <w:szCs w:val="14"/>
                </w:rPr>
                <w:t>CP-212161</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NIDD Authorization data storage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Ericsson</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lastRenderedPageBreak/>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rPr>
            </w:pPr>
            <w:hyperlink r:id="rId143" w:history="1">
              <w:r w:rsidRPr="008A6FE8">
                <w:rPr>
                  <w:rStyle w:val="Lienhypertexte"/>
                  <w:rFonts w:ascii="Arial" w:eastAsia="MS Mincho" w:hAnsi="Arial" w:cs="Arial"/>
                  <w:sz w:val="14"/>
                  <w:szCs w:val="14"/>
                </w:rPr>
                <w:t>CP-212162</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ContextInfo storage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Nokia, Nokia Shanghai Bell, Huawei</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rPr>
            </w:pPr>
            <w:hyperlink r:id="rId144" w:history="1">
              <w:r w:rsidRPr="008A6FE8">
                <w:rPr>
                  <w:rStyle w:val="Lienhypertexte"/>
                  <w:rFonts w:ascii="Arial" w:eastAsia="MS Mincho" w:hAnsi="Arial" w:cs="Arial"/>
                  <w:sz w:val="14"/>
                  <w:szCs w:val="14"/>
                </w:rPr>
                <w:t>CP-212183</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Retrieval of multiple Repository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Nokia, Nokia Shanghai Bell</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rPr>
            </w:pPr>
            <w:hyperlink r:id="rId145" w:history="1">
              <w:r w:rsidRPr="008A6FE8">
                <w:rPr>
                  <w:rStyle w:val="Lienhypertexte"/>
                  <w:rFonts w:ascii="Arial" w:eastAsia="MS Mincho" w:hAnsi="Arial" w:cs="Arial"/>
                  <w:sz w:val="14"/>
                  <w:szCs w:val="14"/>
                </w:rPr>
                <w:t>CP-212220</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CR pack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365274">
              <w:rPr>
                <w:rFonts w:ascii="Arial" w:hAnsi="Arial" w:cs="Arial"/>
                <w:b/>
              </w:rPr>
              <w:t>Multi-device and multi-identity enhancements [MuDe]</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rPr>
            </w:pPr>
          </w:p>
        </w:tc>
        <w:tc>
          <w:tcPr>
            <w:tcW w:w="875"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3398"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96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365274">
              <w:rPr>
                <w:rFonts w:ascii="Arial" w:hAnsi="Arial" w:cs="Arial"/>
                <w:b/>
              </w:rPr>
              <w:t>Stage-3 5GS NAS protocol development 17 [5GProtoc17] [5GProtoc17-non3GPP]</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rPr>
            </w:pPr>
            <w:hyperlink r:id="rId146" w:history="1">
              <w:r w:rsidRPr="008A6FE8">
                <w:rPr>
                  <w:rStyle w:val="Lienhypertexte"/>
                  <w:rFonts w:ascii="Arial" w:eastAsia="MS Mincho" w:hAnsi="Arial" w:cs="Arial"/>
                  <w:sz w:val="14"/>
                  <w:szCs w:val="14"/>
                </w:rPr>
                <w:t>CP-212152</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5GProtoc17 1/4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rPr>
            </w:pPr>
            <w:hyperlink r:id="rId147" w:history="1">
              <w:r w:rsidRPr="008A6FE8">
                <w:rPr>
                  <w:rStyle w:val="Lienhypertexte"/>
                  <w:rFonts w:ascii="Arial" w:eastAsia="MS Mincho" w:hAnsi="Arial" w:cs="Arial"/>
                  <w:sz w:val="14"/>
                  <w:szCs w:val="14"/>
                </w:rPr>
                <w:t>CP-212153</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5GProtoc17 2/4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rPr>
            </w:pPr>
            <w:hyperlink r:id="rId148" w:history="1">
              <w:r w:rsidRPr="008A6FE8">
                <w:rPr>
                  <w:rStyle w:val="Lienhypertexte"/>
                  <w:rFonts w:ascii="Arial" w:eastAsia="MS Mincho" w:hAnsi="Arial" w:cs="Arial"/>
                  <w:sz w:val="14"/>
                  <w:szCs w:val="14"/>
                </w:rPr>
                <w:t>CP-212154</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5GProtoc17 3/4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rPr>
            </w:pPr>
            <w:hyperlink r:id="rId149" w:history="1">
              <w:r w:rsidRPr="008A6FE8">
                <w:rPr>
                  <w:rStyle w:val="Lienhypertexte"/>
                  <w:rFonts w:ascii="Arial" w:eastAsia="MS Mincho" w:hAnsi="Arial" w:cs="Arial"/>
                  <w:sz w:val="14"/>
                  <w:szCs w:val="14"/>
                </w:rPr>
                <w:t>CP-212155</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5GProtoc17 4/4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rPr>
            </w:pPr>
            <w:hyperlink r:id="rId150" w:history="1">
              <w:r w:rsidRPr="008A6FE8">
                <w:rPr>
                  <w:rStyle w:val="Lienhypertexte"/>
                  <w:rFonts w:ascii="Arial" w:eastAsia="MS Mincho" w:hAnsi="Arial" w:cs="Arial"/>
                  <w:sz w:val="14"/>
                  <w:szCs w:val="14"/>
                </w:rPr>
                <w:t>CP-212156</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5GProtoc17-non3GPP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rPr>
            </w:pPr>
            <w:hyperlink r:id="rId151" w:history="1">
              <w:r w:rsidRPr="008A6FE8">
                <w:rPr>
                  <w:rStyle w:val="Lienhypertexte"/>
                  <w:rFonts w:ascii="Arial" w:eastAsia="MS Mincho" w:hAnsi="Arial" w:cs="Arial"/>
                  <w:sz w:val="14"/>
                  <w:szCs w:val="14"/>
                </w:rPr>
                <w:t>CP-212239</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5G NAS Security Context handling for multiple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Huawei, HiSilicon / Vishnu</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rPr>
            </w:pPr>
            <w:hyperlink r:id="rId152" w:history="1">
              <w:r w:rsidRPr="008A6FE8">
                <w:rPr>
                  <w:rStyle w:val="Lienhypertexte"/>
                  <w:rFonts w:ascii="Arial" w:eastAsia="MS Mincho" w:hAnsi="Arial" w:cs="Arial"/>
                  <w:sz w:val="14"/>
                  <w:szCs w:val="14"/>
                </w:rPr>
                <w:t>CP-212240</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Correction for incorrect CR implementation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MediaTek Inc.</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365274">
              <w:rPr>
                <w:rFonts w:ascii="Arial" w:hAnsi="Arial" w:cs="Arial"/>
                <w:b/>
              </w:rPr>
              <w:t>Protocol enhancements for Mission Critical Services [MCProtoc17]</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rPr>
            </w:pPr>
            <w:hyperlink r:id="rId153" w:history="1">
              <w:r w:rsidRPr="008A6FE8">
                <w:rPr>
                  <w:rStyle w:val="Lienhypertexte"/>
                  <w:rFonts w:ascii="Arial" w:eastAsia="MS Mincho" w:hAnsi="Arial" w:cs="Arial"/>
                  <w:sz w:val="14"/>
                  <w:szCs w:val="14"/>
                </w:rPr>
                <w:t>CP-212148</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for Mission Critical Services [MCProtoc17]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365274">
              <w:rPr>
                <w:rFonts w:ascii="Arial" w:hAnsi="Arial" w:cs="Arial"/>
                <w:b/>
              </w:rPr>
              <w:t>Stage-3 SAE Protocol Development [SAES17] [SAES17-CSFB] [SAES17-non3GPP]</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CF29C3" w:rsidRPr="00CF29C3"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eastAsia="MS Mincho" w:hAnsi="Arial" w:cs="Arial"/>
                <w:b/>
              </w:rPr>
            </w:pPr>
            <w:r w:rsidRPr="00CF29C3">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eastAsia="MS Mincho" w:hAnsi="Arial" w:cs="Arial"/>
                <w:sz w:val="14"/>
                <w:szCs w:val="14"/>
              </w:rPr>
            </w:pPr>
            <w:hyperlink r:id="rId154" w:history="1">
              <w:r w:rsidRPr="00CF29C3">
                <w:rPr>
                  <w:rStyle w:val="Lienhypertexte"/>
                  <w:rFonts w:ascii="Arial" w:eastAsia="MS Mincho" w:hAnsi="Arial" w:cs="Arial"/>
                  <w:sz w:val="14"/>
                  <w:szCs w:val="14"/>
                </w:rPr>
                <w:t>CP-212126</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eastAsia="MS Mincho" w:hAnsi="Arial" w:cs="Arial"/>
              </w:rPr>
            </w:pPr>
            <w:r w:rsidRPr="00CF29C3">
              <w:rPr>
                <w:rFonts w:ascii="Arial" w:eastAsia="MS Mincho" w:hAnsi="Arial" w:cs="Arial"/>
              </w:rPr>
              <w:t>Enhancements on SAES17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eastAsia="MS Mincho" w:hAnsi="Arial" w:cs="Arial"/>
              </w:rPr>
            </w:pPr>
            <w:r w:rsidRPr="00CF29C3">
              <w:rPr>
                <w:rFonts w:ascii="Arial" w:eastAsia="MS Mincho" w:hAnsi="Arial" w:cs="Arial"/>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lastRenderedPageBreak/>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sz w:val="14"/>
                <w:szCs w:val="14"/>
              </w:rPr>
            </w:pPr>
            <w:hyperlink r:id="rId155" w:history="1">
              <w:r w:rsidRPr="00293A67">
                <w:rPr>
                  <w:rStyle w:val="Lienhypertexte"/>
                  <w:rFonts w:ascii="Arial" w:eastAsia="MS Mincho" w:hAnsi="Arial" w:cs="Arial"/>
                  <w:sz w:val="14"/>
                  <w:szCs w:val="14"/>
                </w:rPr>
                <w:t>CP-212092</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Enhancement for the 5G Control Plane Steering of Roaming for UE in CONNECTED mode for TS 31.102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CT6</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sz w:val="14"/>
                <w:szCs w:val="14"/>
              </w:rPr>
            </w:pPr>
            <w:hyperlink r:id="rId156" w:history="1">
              <w:r w:rsidRPr="00293A67">
                <w:rPr>
                  <w:rStyle w:val="Lienhypertexte"/>
                  <w:rFonts w:ascii="Arial" w:eastAsia="MS Mincho" w:hAnsi="Arial" w:cs="Arial"/>
                  <w:sz w:val="14"/>
                  <w:szCs w:val="14"/>
                </w:rPr>
                <w:t>CP-212093</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Enhancement for the 5G Control Plane Steering of Roaming for UE in CONNECTED mode for TS 31.111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CT6</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sz w:val="14"/>
                <w:szCs w:val="14"/>
              </w:rPr>
            </w:pPr>
            <w:hyperlink r:id="rId157" w:history="1">
              <w:r w:rsidRPr="00293A67">
                <w:rPr>
                  <w:rStyle w:val="Lienhypertexte"/>
                  <w:rFonts w:ascii="Arial" w:eastAsia="MS Mincho" w:hAnsi="Arial" w:cs="Arial"/>
                  <w:sz w:val="14"/>
                  <w:szCs w:val="14"/>
                </w:rPr>
                <w:t>CP-212141</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Enhancements on eCPSOR_CON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365274">
              <w:rPr>
                <w:rFonts w:ascii="Arial" w:hAnsi="Arial" w:cs="Arial"/>
                <w:b/>
              </w:rPr>
              <w:t>IMS Stage-3 IETF Protocol Alignment [IMSProtoc17]</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rPr>
            </w:pPr>
          </w:p>
        </w:tc>
        <w:tc>
          <w:tcPr>
            <w:tcW w:w="875"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3398"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96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365274">
              <w:rPr>
                <w:rFonts w:ascii="Arial" w:hAnsi="Arial" w:cs="Arial"/>
                <w:b/>
              </w:rPr>
              <w:t>CT aspects of Enhancements to Mission Critical Data [eMCData3]</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sz w:val="14"/>
                <w:szCs w:val="14"/>
              </w:rPr>
            </w:pPr>
            <w:hyperlink r:id="rId158" w:history="1">
              <w:r w:rsidRPr="00293A67">
                <w:rPr>
                  <w:rStyle w:val="Lienhypertexte"/>
                  <w:rFonts w:ascii="Arial" w:eastAsia="MS Mincho" w:hAnsi="Arial" w:cs="Arial"/>
                  <w:sz w:val="14"/>
                  <w:szCs w:val="14"/>
                </w:rPr>
                <w:t>CP-212149</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Enhancements on eMCData3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365274">
              <w:rPr>
                <w:rFonts w:ascii="Arial" w:hAnsi="Arial" w:cs="Arial"/>
                <w:b/>
              </w:rPr>
              <w:t>Stage 3 of Multimedia Priority Service (MPS) Phase 2 [MPS2]</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sz w:val="14"/>
                <w:szCs w:val="14"/>
              </w:rPr>
            </w:pPr>
            <w:hyperlink r:id="rId159" w:history="1">
              <w:r w:rsidRPr="00293A67">
                <w:rPr>
                  <w:rStyle w:val="Lienhypertexte"/>
                  <w:rFonts w:ascii="Arial" w:eastAsia="MS Mincho" w:hAnsi="Arial" w:cs="Arial"/>
                  <w:sz w:val="14"/>
                  <w:szCs w:val="14"/>
                </w:rPr>
                <w:t>CP-212212</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MPS2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fr-FR"/>
              </w:rPr>
            </w:pPr>
            <w:r w:rsidRPr="00365274">
              <w:rPr>
                <w:rFonts w:ascii="Arial" w:hAnsi="Arial" w:cs="Arial"/>
                <w:b/>
                <w:lang w:val="fr-FR"/>
              </w:rPr>
              <w:t>PFD management enhancement [pfdManEnh]</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fr-FR"/>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fr-FR"/>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fr-FR"/>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fr-FR"/>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fr-FR"/>
              </w:rPr>
            </w:pP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fr-FR"/>
              </w:rPr>
            </w:pPr>
            <w:r w:rsidRPr="00293A67">
              <w:rPr>
                <w:rFonts w:ascii="Arial" w:hAnsi="Arial" w:cs="Arial"/>
                <w:b/>
                <w:bCs/>
                <w:lang w:val="fr-FR"/>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lang w:val="fr-FR"/>
              </w:rPr>
            </w:pPr>
            <w:r w:rsidRPr="00293A67">
              <w:rPr>
                <w:rFonts w:ascii="Arial" w:eastAsia="MS Mincho" w:hAnsi="Arial" w:cs="Arial"/>
                <w:b/>
                <w:lang w:val="fr-FR"/>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sz w:val="14"/>
                <w:szCs w:val="14"/>
                <w:lang w:val="fr-FR"/>
              </w:rPr>
            </w:pPr>
            <w:hyperlink r:id="rId160" w:history="1">
              <w:r w:rsidRPr="00293A67">
                <w:rPr>
                  <w:rStyle w:val="Lienhypertexte"/>
                  <w:rFonts w:ascii="Arial" w:eastAsia="MS Mincho" w:hAnsi="Arial" w:cs="Arial"/>
                  <w:sz w:val="14"/>
                  <w:szCs w:val="14"/>
                  <w:lang w:val="fr-FR"/>
                </w:rPr>
                <w:t>CP-212084</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lang w:val="en-US"/>
              </w:rPr>
            </w:pPr>
            <w:r w:rsidRPr="00293A67">
              <w:rPr>
                <w:rFonts w:ascii="Arial" w:eastAsia="MS Mincho" w:hAnsi="Arial" w:cs="Arial"/>
                <w:lang w:val="en-US"/>
              </w:rPr>
              <w:t>Correction to custom operation partialpull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lang w:val="fr-FR"/>
              </w:rPr>
            </w:pPr>
            <w:r w:rsidRPr="00293A67">
              <w:rPr>
                <w:rFonts w:ascii="Arial" w:eastAsia="MS Mincho" w:hAnsi="Arial" w:cs="Arial"/>
                <w:lang w:val="fr-FR"/>
              </w:rPr>
              <w:t>ZTE</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fr-FR"/>
              </w:rPr>
            </w:pPr>
            <w:r w:rsidRPr="00293A67">
              <w:rPr>
                <w:rFonts w:ascii="Arial" w:hAnsi="Arial" w:cs="Arial"/>
                <w:color w:val="000000"/>
                <w:lang w:val="fr-FR"/>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fr-FR"/>
              </w:rPr>
            </w:pPr>
            <w:r w:rsidRPr="00293A67">
              <w:rPr>
                <w:rFonts w:ascii="Arial" w:hAnsi="Arial" w:cs="Arial"/>
                <w:lang w:val="fr-FR"/>
              </w:rPr>
              <w:t> </w:t>
            </w: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fr-FR"/>
              </w:rPr>
            </w:pPr>
            <w:r w:rsidRPr="00293A67">
              <w:rPr>
                <w:rFonts w:ascii="Arial" w:hAnsi="Arial" w:cs="Arial"/>
                <w:b/>
                <w:bCs/>
                <w:lang w:val="fr-FR"/>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lang w:val="fr-FR"/>
              </w:rPr>
            </w:pPr>
            <w:r w:rsidRPr="00293A67">
              <w:rPr>
                <w:rFonts w:ascii="Arial" w:eastAsia="MS Mincho" w:hAnsi="Arial" w:cs="Arial"/>
                <w:b/>
                <w:lang w:val="fr-FR"/>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sz w:val="14"/>
                <w:szCs w:val="14"/>
                <w:lang w:val="fr-FR"/>
              </w:rPr>
            </w:pPr>
            <w:hyperlink r:id="rId161" w:history="1">
              <w:r w:rsidRPr="00293A67">
                <w:rPr>
                  <w:rStyle w:val="Lienhypertexte"/>
                  <w:rFonts w:ascii="Arial" w:eastAsia="MS Mincho" w:hAnsi="Arial" w:cs="Arial"/>
                  <w:sz w:val="14"/>
                  <w:szCs w:val="14"/>
                  <w:lang w:val="fr-FR"/>
                </w:rPr>
                <w:t>CP-212217</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lang w:val="fr-FR"/>
              </w:rPr>
            </w:pPr>
            <w:r w:rsidRPr="00293A67">
              <w:rPr>
                <w:rFonts w:ascii="Arial" w:eastAsia="MS Mincho" w:hAnsi="Arial" w:cs="Arial"/>
                <w:lang w:val="fr-FR"/>
              </w:rPr>
              <w:t>CR pack on pfdManEnh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lang w:val="fr-FR"/>
              </w:rPr>
            </w:pPr>
            <w:r w:rsidRPr="00293A67">
              <w:rPr>
                <w:rFonts w:ascii="Arial" w:eastAsia="MS Mincho" w:hAnsi="Arial" w:cs="Arial"/>
                <w:lang w:val="fr-FR"/>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fr-FR"/>
              </w:rPr>
            </w:pPr>
            <w:r w:rsidRPr="00293A67">
              <w:rPr>
                <w:rFonts w:ascii="Arial" w:hAnsi="Arial" w:cs="Arial"/>
                <w:color w:val="000000"/>
                <w:lang w:val="fr-FR"/>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fr-FR"/>
              </w:rPr>
            </w:pPr>
            <w:r w:rsidRPr="00293A67">
              <w:rPr>
                <w:rFonts w:ascii="Arial" w:hAnsi="Arial" w:cs="Arial"/>
                <w:lang w:val="fr-FR"/>
              </w:rPr>
              <w:t> </w:t>
            </w: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365274">
              <w:rPr>
                <w:rFonts w:ascii="Arial" w:hAnsi="Arial" w:cs="Arial"/>
                <w:b/>
                <w:lang w:val="en-US"/>
              </w:rPr>
              <w:t>BEst Practice of PFCP [BEPoP]</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lang w:val="en-US"/>
              </w:rPr>
            </w:pPr>
            <w:r w:rsidRPr="00293A67">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sz w:val="14"/>
                <w:szCs w:val="14"/>
                <w:lang w:val="en-US"/>
              </w:rPr>
            </w:pPr>
            <w:hyperlink r:id="rId162" w:history="1">
              <w:r w:rsidRPr="00293A67">
                <w:rPr>
                  <w:rStyle w:val="Lienhypertexte"/>
                  <w:rFonts w:ascii="Arial" w:eastAsia="MS Mincho" w:hAnsi="Arial" w:cs="Arial"/>
                  <w:sz w:val="14"/>
                  <w:szCs w:val="14"/>
                  <w:lang w:val="en-US"/>
                </w:rPr>
                <w:t>CP-212027</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lang w:val="en-US"/>
              </w:rPr>
            </w:pPr>
            <w:r w:rsidRPr="00293A67">
              <w:rPr>
                <w:rFonts w:ascii="Arial" w:eastAsia="MS Mincho" w:hAnsi="Arial" w:cs="Arial"/>
                <w:lang w:val="en-US"/>
              </w:rPr>
              <w:t>CR Pack on BEst Practice of PFCP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lang w:val="en-US"/>
              </w:rPr>
            </w:pPr>
            <w:r w:rsidRPr="00293A67">
              <w:rPr>
                <w:rFonts w:ascii="Arial" w:eastAsia="MS Mincho" w:hAnsi="Arial" w:cs="Arial"/>
                <w:lang w:val="en-US"/>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lang w:val="en-US"/>
              </w:rPr>
            </w:pPr>
            <w:r w:rsidRPr="00293A67">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sz w:val="14"/>
                <w:szCs w:val="14"/>
                <w:lang w:val="en-US"/>
              </w:rPr>
            </w:pPr>
            <w:hyperlink r:id="rId163" w:history="1">
              <w:r w:rsidRPr="00293A67">
                <w:rPr>
                  <w:rStyle w:val="Lienhypertexte"/>
                  <w:rFonts w:ascii="Arial" w:eastAsia="MS Mincho" w:hAnsi="Arial" w:cs="Arial"/>
                  <w:sz w:val="14"/>
                  <w:szCs w:val="14"/>
                  <w:lang w:val="en-US"/>
                </w:rPr>
                <w:t>CP-212197</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lang w:val="en-US"/>
              </w:rPr>
            </w:pPr>
            <w:r w:rsidRPr="00293A67">
              <w:rPr>
                <w:rFonts w:ascii="Arial" w:eastAsia="MS Mincho" w:hAnsi="Arial" w:cs="Arial"/>
                <w:lang w:val="en-US"/>
              </w:rPr>
              <w:t>CR pack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lang w:val="en-US"/>
              </w:rPr>
            </w:pPr>
            <w:r w:rsidRPr="00293A67">
              <w:rPr>
                <w:rFonts w:ascii="Arial" w:eastAsia="MS Mincho" w:hAnsi="Arial" w:cs="Arial"/>
                <w:lang w:val="en-US"/>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593023">
              <w:rPr>
                <w:rFonts w:ascii="Arial" w:hAnsi="Arial" w:cs="Arial"/>
                <w:b/>
                <w:bCs/>
                <w:lang w:val="en-US"/>
              </w:rPr>
              <w:t>17.16</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293A67" w:rsidRPr="00293A6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lang w:val="en-US"/>
              </w:rPr>
            </w:pPr>
            <w:r w:rsidRPr="00293A67">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sz w:val="14"/>
                <w:szCs w:val="14"/>
                <w:lang w:val="en-US"/>
              </w:rPr>
            </w:pPr>
            <w:hyperlink r:id="rId164" w:history="1">
              <w:r w:rsidRPr="00293A67">
                <w:rPr>
                  <w:rStyle w:val="Lienhypertexte"/>
                  <w:rFonts w:ascii="Arial" w:eastAsia="MS Mincho" w:hAnsi="Arial" w:cs="Arial"/>
                  <w:sz w:val="14"/>
                  <w:szCs w:val="14"/>
                  <w:lang w:val="en-US"/>
                </w:rPr>
                <w:t>CP-212033</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lang w:val="en-US"/>
              </w:rPr>
            </w:pPr>
            <w:r w:rsidRPr="00293A67">
              <w:rPr>
                <w:rFonts w:ascii="Arial" w:eastAsia="MS Mincho" w:hAnsi="Arial" w:cs="Arial"/>
                <w:lang w:val="en-US"/>
              </w:rPr>
              <w:t>Restoration of PDN Connections in PGW-C/SMF-S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lang w:val="en-US"/>
              </w:rPr>
            </w:pPr>
            <w:r w:rsidRPr="00293A67">
              <w:rPr>
                <w:rFonts w:ascii="Arial" w:eastAsia="MS Mincho" w:hAnsi="Arial" w:cs="Arial"/>
                <w:lang w:val="en-US"/>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365274">
              <w:rPr>
                <w:rFonts w:ascii="Arial" w:hAnsi="Arial" w:cs="Arial"/>
                <w:b/>
                <w:lang w:val="en-US"/>
              </w:rPr>
              <w:t>Stage 3 of eMONASTERY2 [eMONASTERY2]</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4369B0" w:rsidRPr="004369B0"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4369B0" w:rsidRPr="004369B0" w:rsidRDefault="004369B0" w:rsidP="004369B0">
            <w:pPr>
              <w:spacing w:after="0"/>
              <w:rPr>
                <w:rFonts w:ascii="Arial" w:eastAsia="MS Mincho" w:hAnsi="Arial" w:cs="Arial"/>
                <w:b/>
                <w:lang w:val="en-US"/>
              </w:rPr>
            </w:pPr>
            <w:r w:rsidRPr="004369B0">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sz w:val="14"/>
                <w:szCs w:val="14"/>
                <w:lang w:val="en-US"/>
              </w:rPr>
            </w:pPr>
            <w:hyperlink r:id="rId165" w:history="1">
              <w:r w:rsidRPr="004369B0">
                <w:rPr>
                  <w:rStyle w:val="Lienhypertexte"/>
                  <w:rFonts w:ascii="Arial" w:eastAsia="MS Mincho" w:hAnsi="Arial" w:cs="Arial"/>
                  <w:sz w:val="14"/>
                  <w:szCs w:val="14"/>
                  <w:lang w:val="en-US"/>
                </w:rPr>
                <w:t>CP-212145</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Enhancements on eMONASTERY2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4369B0" w:rsidRPr="004369B0"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4369B0" w:rsidRPr="004369B0" w:rsidRDefault="004369B0" w:rsidP="004369B0">
            <w:pPr>
              <w:spacing w:after="0"/>
              <w:rPr>
                <w:rFonts w:ascii="Arial" w:eastAsia="MS Mincho" w:hAnsi="Arial" w:cs="Arial"/>
                <w:b/>
                <w:lang w:val="en-US"/>
              </w:rPr>
            </w:pPr>
            <w:r w:rsidRPr="004369B0">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sz w:val="14"/>
                <w:szCs w:val="14"/>
                <w:lang w:val="en-US"/>
              </w:rPr>
            </w:pPr>
            <w:hyperlink r:id="rId166" w:history="1">
              <w:r w:rsidRPr="004369B0">
                <w:rPr>
                  <w:rStyle w:val="Lienhypertexte"/>
                  <w:rFonts w:ascii="Arial" w:eastAsia="MS Mincho" w:hAnsi="Arial" w:cs="Arial"/>
                  <w:sz w:val="14"/>
                  <w:szCs w:val="14"/>
                  <w:lang w:val="en-US"/>
                </w:rPr>
                <w:t>CP-212142</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Enhancements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4369B0" w:rsidRPr="004369B0"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4369B0" w:rsidRPr="004369B0" w:rsidRDefault="004369B0" w:rsidP="004369B0">
            <w:pPr>
              <w:spacing w:after="0"/>
              <w:rPr>
                <w:rFonts w:ascii="Arial" w:eastAsia="MS Mincho" w:hAnsi="Arial" w:cs="Arial"/>
                <w:b/>
                <w:lang w:val="en-US"/>
              </w:rPr>
            </w:pPr>
            <w:r w:rsidRPr="004369B0">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sz w:val="14"/>
                <w:szCs w:val="14"/>
                <w:lang w:val="en-US"/>
              </w:rPr>
            </w:pPr>
            <w:hyperlink r:id="rId167" w:history="1">
              <w:r w:rsidRPr="004369B0">
                <w:rPr>
                  <w:rStyle w:val="Lienhypertexte"/>
                  <w:rFonts w:ascii="Arial" w:eastAsia="MS Mincho" w:hAnsi="Arial" w:cs="Arial"/>
                  <w:sz w:val="14"/>
                  <w:szCs w:val="14"/>
                  <w:lang w:val="en-US"/>
                </w:rPr>
                <w:t>CP-212193</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CR pack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auto"/>
          </w:tcPr>
          <w:p w:rsidR="003F0F0A" w:rsidRPr="001E7CB9" w:rsidRDefault="003F0F0A" w:rsidP="003F0F0A">
            <w:pPr>
              <w:spacing w:after="0"/>
              <w:rPr>
                <w:rFonts w:ascii="Arial" w:hAnsi="Arial" w:cs="Arial"/>
                <w:b/>
                <w:bCs/>
                <w:lang w:val="en-US"/>
              </w:rPr>
            </w:pPr>
          </w:p>
        </w:tc>
        <w:tc>
          <w:tcPr>
            <w:tcW w:w="251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lang w:val="en-US"/>
              </w:rPr>
            </w:pPr>
          </w:p>
        </w:tc>
        <w:tc>
          <w:tcPr>
            <w:tcW w:w="875"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sz w:val="14"/>
                <w:szCs w:val="14"/>
                <w:lang w:val="en-US"/>
              </w:rPr>
            </w:pPr>
          </w:p>
        </w:tc>
        <w:tc>
          <w:tcPr>
            <w:tcW w:w="3398"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961" w:type="dxa"/>
            <w:tcBorders>
              <w:top w:val="single" w:sz="4" w:space="0" w:color="auto"/>
              <w:bottom w:val="single" w:sz="4" w:space="0" w:color="auto"/>
            </w:tcBorders>
            <w:shd w:val="clear" w:color="auto" w:fill="auto"/>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tcPr>
          <w:p w:rsidR="003F0F0A" w:rsidRPr="001E7CB9" w:rsidRDefault="003F0F0A" w:rsidP="003F0F0A">
            <w:pPr>
              <w:spacing w:after="0"/>
              <w:rPr>
                <w:rFonts w:ascii="Arial" w:hAnsi="Arial" w:cs="Arial"/>
                <w:lang w:val="en-US"/>
              </w:rPr>
            </w:pP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365274">
              <w:rPr>
                <w:rFonts w:ascii="Arial" w:hAnsi="Arial" w:cs="Arial"/>
                <w:b/>
                <w:lang w:val="en-US"/>
              </w:rPr>
              <w:t>CT aspects of Enhanced MCCI with LMR Systems [eMCCI_CT]</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auto"/>
          </w:tcPr>
          <w:p w:rsidR="003F0F0A" w:rsidRPr="001E7CB9" w:rsidRDefault="003F0F0A" w:rsidP="003F0F0A">
            <w:pPr>
              <w:spacing w:after="0"/>
              <w:rPr>
                <w:rFonts w:ascii="Arial" w:hAnsi="Arial" w:cs="Arial"/>
                <w:b/>
                <w:bCs/>
                <w:lang w:val="en-US"/>
              </w:rPr>
            </w:pPr>
          </w:p>
        </w:tc>
        <w:tc>
          <w:tcPr>
            <w:tcW w:w="251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lang w:val="en-US"/>
              </w:rPr>
            </w:pPr>
          </w:p>
        </w:tc>
        <w:tc>
          <w:tcPr>
            <w:tcW w:w="875"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sz w:val="14"/>
                <w:szCs w:val="14"/>
                <w:lang w:val="en-US"/>
              </w:rPr>
            </w:pPr>
          </w:p>
        </w:tc>
        <w:tc>
          <w:tcPr>
            <w:tcW w:w="3398"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961" w:type="dxa"/>
            <w:tcBorders>
              <w:top w:val="single" w:sz="4" w:space="0" w:color="auto"/>
              <w:bottom w:val="single" w:sz="4" w:space="0" w:color="auto"/>
            </w:tcBorders>
            <w:shd w:val="clear" w:color="auto" w:fill="auto"/>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tcPr>
          <w:p w:rsidR="003F0F0A" w:rsidRPr="001E7CB9" w:rsidRDefault="003F0F0A" w:rsidP="003F0F0A">
            <w:pPr>
              <w:spacing w:after="0"/>
              <w:rPr>
                <w:rFonts w:ascii="Arial" w:hAnsi="Arial" w:cs="Arial"/>
                <w:lang w:val="en-US"/>
              </w:rPr>
            </w:pP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365274">
              <w:rPr>
                <w:rFonts w:ascii="Arial" w:hAnsi="Arial" w:cs="Arial"/>
                <w:b/>
                <w:lang w:val="en-US"/>
              </w:rPr>
              <w:t>CT aspects of AKMA [AKMA-CT]</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4369B0" w:rsidRPr="004369B0"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4369B0" w:rsidRPr="004369B0" w:rsidRDefault="004369B0" w:rsidP="004369B0">
            <w:pPr>
              <w:spacing w:after="0"/>
              <w:rPr>
                <w:rFonts w:ascii="Arial" w:eastAsia="MS Mincho" w:hAnsi="Arial" w:cs="Arial"/>
                <w:b/>
                <w:lang w:val="en-US"/>
              </w:rPr>
            </w:pPr>
            <w:r w:rsidRPr="004369B0">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sz w:val="14"/>
                <w:szCs w:val="14"/>
                <w:lang w:val="en-US"/>
              </w:rPr>
            </w:pPr>
            <w:hyperlink r:id="rId168" w:history="1">
              <w:r w:rsidRPr="004369B0">
                <w:rPr>
                  <w:rStyle w:val="Lienhypertexte"/>
                  <w:rFonts w:ascii="Arial" w:eastAsia="MS Mincho" w:hAnsi="Arial" w:cs="Arial"/>
                  <w:sz w:val="14"/>
                  <w:szCs w:val="14"/>
                  <w:lang w:val="en-US"/>
                </w:rPr>
                <w:t>CP-212143</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Enhancements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4369B0" w:rsidRPr="004369B0"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4369B0" w:rsidRPr="004369B0" w:rsidRDefault="004369B0" w:rsidP="004369B0">
            <w:pPr>
              <w:spacing w:after="0"/>
              <w:rPr>
                <w:rFonts w:ascii="Arial" w:eastAsia="MS Mincho" w:hAnsi="Arial" w:cs="Arial"/>
                <w:b/>
                <w:lang w:val="en-US"/>
              </w:rPr>
            </w:pPr>
            <w:r w:rsidRPr="004369B0">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sz w:val="14"/>
                <w:szCs w:val="14"/>
                <w:lang w:val="en-US"/>
              </w:rPr>
            </w:pPr>
            <w:hyperlink r:id="rId169" w:history="1">
              <w:r w:rsidRPr="004369B0">
                <w:rPr>
                  <w:rStyle w:val="Lienhypertexte"/>
                  <w:rFonts w:ascii="Arial" w:eastAsia="MS Mincho" w:hAnsi="Arial" w:cs="Arial"/>
                  <w:sz w:val="14"/>
                  <w:szCs w:val="14"/>
                  <w:lang w:val="en-US"/>
                </w:rPr>
                <w:t>CP-212195</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CR pack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365274">
              <w:rPr>
                <w:rFonts w:ascii="Arial" w:hAnsi="Arial" w:cs="Arial"/>
                <w:b/>
                <w:lang w:val="en-US"/>
              </w:rPr>
              <w:t>PAP/CHAP protocols usage in 5GS [PAP_CHAP]</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4369B0" w:rsidRPr="004369B0"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4369B0" w:rsidRPr="004369B0" w:rsidRDefault="004369B0" w:rsidP="004369B0">
            <w:pPr>
              <w:spacing w:after="0"/>
              <w:rPr>
                <w:rFonts w:ascii="Arial" w:eastAsia="MS Mincho" w:hAnsi="Arial" w:cs="Arial"/>
                <w:b/>
                <w:lang w:val="en-US"/>
              </w:rPr>
            </w:pPr>
            <w:r w:rsidRPr="004369B0">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sz w:val="14"/>
                <w:szCs w:val="14"/>
                <w:lang w:val="en-US"/>
              </w:rPr>
            </w:pPr>
            <w:hyperlink r:id="rId170" w:history="1">
              <w:r w:rsidRPr="004369B0">
                <w:rPr>
                  <w:rStyle w:val="Lienhypertexte"/>
                  <w:rFonts w:ascii="Arial" w:eastAsia="MS Mincho" w:hAnsi="Arial" w:cs="Arial"/>
                  <w:sz w:val="14"/>
                  <w:szCs w:val="14"/>
                  <w:lang w:val="en-US"/>
                </w:rPr>
                <w:t>CP-212216</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CR pack on PAP_CHAP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365274">
              <w:rPr>
                <w:rFonts w:ascii="Arial" w:hAnsi="Arial" w:cs="Arial"/>
                <w:b/>
                <w:lang w:val="en-US"/>
              </w:rPr>
              <w:t>Service-based support for SMS in 5GC [SMS_SBI]</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auto"/>
          </w:tcPr>
          <w:p w:rsidR="003F0F0A" w:rsidRPr="001E7CB9" w:rsidRDefault="003F0F0A" w:rsidP="003F0F0A">
            <w:pPr>
              <w:spacing w:after="0"/>
              <w:rPr>
                <w:rFonts w:ascii="Arial" w:hAnsi="Arial" w:cs="Arial"/>
                <w:b/>
                <w:bCs/>
                <w:lang w:val="en-US"/>
              </w:rPr>
            </w:pPr>
          </w:p>
        </w:tc>
        <w:tc>
          <w:tcPr>
            <w:tcW w:w="251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lang w:val="en-US"/>
              </w:rPr>
            </w:pPr>
          </w:p>
        </w:tc>
        <w:tc>
          <w:tcPr>
            <w:tcW w:w="875"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sz w:val="14"/>
                <w:szCs w:val="14"/>
                <w:lang w:val="en-US"/>
              </w:rPr>
            </w:pPr>
          </w:p>
        </w:tc>
        <w:tc>
          <w:tcPr>
            <w:tcW w:w="3398"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961" w:type="dxa"/>
            <w:tcBorders>
              <w:top w:val="single" w:sz="4" w:space="0" w:color="auto"/>
              <w:bottom w:val="single" w:sz="4" w:space="0" w:color="auto"/>
            </w:tcBorders>
            <w:shd w:val="clear" w:color="auto" w:fill="auto"/>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tcPr>
          <w:p w:rsidR="003F0F0A" w:rsidRPr="001E7CB9" w:rsidRDefault="003F0F0A" w:rsidP="003F0F0A">
            <w:pPr>
              <w:spacing w:after="0"/>
              <w:rPr>
                <w:rFonts w:ascii="Arial" w:hAnsi="Arial" w:cs="Arial"/>
                <w:lang w:val="en-US"/>
              </w:rPr>
            </w:pP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593023">
              <w:rPr>
                <w:rFonts w:ascii="Arial" w:hAnsi="Arial" w:cs="Arial"/>
                <w:b/>
                <w:bCs/>
                <w:lang w:val="en-US"/>
              </w:rPr>
              <w:t>17.24</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auto"/>
          </w:tcPr>
          <w:p w:rsidR="003F0F0A" w:rsidRPr="001E7CB9" w:rsidRDefault="003F0F0A" w:rsidP="003F0F0A">
            <w:pPr>
              <w:spacing w:after="0"/>
              <w:rPr>
                <w:rFonts w:ascii="Arial" w:hAnsi="Arial" w:cs="Arial"/>
                <w:b/>
                <w:bCs/>
                <w:lang w:val="en-US"/>
              </w:rPr>
            </w:pPr>
          </w:p>
        </w:tc>
        <w:tc>
          <w:tcPr>
            <w:tcW w:w="251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lang w:val="en-US"/>
              </w:rPr>
            </w:pPr>
          </w:p>
        </w:tc>
        <w:tc>
          <w:tcPr>
            <w:tcW w:w="875"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sz w:val="14"/>
                <w:szCs w:val="14"/>
                <w:lang w:val="en-US"/>
              </w:rPr>
            </w:pPr>
          </w:p>
        </w:tc>
        <w:tc>
          <w:tcPr>
            <w:tcW w:w="3398"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961" w:type="dxa"/>
            <w:tcBorders>
              <w:top w:val="single" w:sz="4" w:space="0" w:color="auto"/>
              <w:bottom w:val="single" w:sz="4" w:space="0" w:color="auto"/>
            </w:tcBorders>
            <w:shd w:val="clear" w:color="auto" w:fill="auto"/>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tcPr>
          <w:p w:rsidR="003F0F0A" w:rsidRPr="001E7CB9"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rPr>
            </w:pPr>
            <w:r w:rsidRPr="00024C38">
              <w:rPr>
                <w:rFonts w:ascii="Arial" w:hAnsi="Arial" w:cs="Arial"/>
                <w:b/>
                <w:bC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sz w:val="14"/>
                <w:szCs w:val="14"/>
                <w:lang w:val="en-US"/>
              </w:rPr>
            </w:pPr>
            <w:hyperlink r:id="rId171" w:history="1">
              <w:r w:rsidRPr="00024C38">
                <w:rPr>
                  <w:rStyle w:val="Lienhypertexte"/>
                  <w:rFonts w:ascii="Arial" w:hAnsi="Arial" w:cs="Arial"/>
                  <w:sz w:val="14"/>
                  <w:szCs w:val="14"/>
                  <w:lang w:val="en-US"/>
                </w:rPr>
                <w:t>CP-212150</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Enhancements on MCSMI_CT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297A09">
              <w:rPr>
                <w:rFonts w:ascii="Arial" w:hAnsi="Arial" w:cs="Arial"/>
                <w:b/>
                <w:bCs/>
                <w:lang w:val="en-US"/>
              </w:rPr>
              <w:t>CT aspects of Integration of GBA into SBA [GBA_5G]</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rPr>
            </w:pPr>
            <w:r w:rsidRPr="00024C38">
              <w:rPr>
                <w:rFonts w:ascii="Arial" w:hAnsi="Arial" w:cs="Arial"/>
                <w:b/>
                <w:bC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sz w:val="14"/>
                <w:szCs w:val="14"/>
                <w:lang w:val="en-US"/>
              </w:rPr>
            </w:pPr>
            <w:hyperlink r:id="rId172" w:history="1">
              <w:r w:rsidRPr="00024C38">
                <w:rPr>
                  <w:rStyle w:val="Lienhypertexte"/>
                  <w:rFonts w:ascii="Arial" w:hAnsi="Arial" w:cs="Arial"/>
                  <w:sz w:val="14"/>
                  <w:szCs w:val="14"/>
                  <w:lang w:val="en-US"/>
                </w:rPr>
                <w:t>CP-212029</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CR Pack on CT aspects of Integration of GBA into SBA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lastRenderedPageBreak/>
              <w:t>17.27</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auto"/>
          </w:tcPr>
          <w:p w:rsidR="003F0F0A" w:rsidRPr="008E3B73" w:rsidRDefault="003F0F0A" w:rsidP="003F0F0A">
            <w:pPr>
              <w:spacing w:after="0"/>
              <w:rPr>
                <w:rFonts w:ascii="Arial" w:hAnsi="Arial" w:cs="Arial"/>
                <w:b/>
                <w:bCs/>
                <w:lang w:val="en-US"/>
              </w:rPr>
            </w:pPr>
          </w:p>
        </w:tc>
        <w:tc>
          <w:tcPr>
            <w:tcW w:w="251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lang w:val="en-US"/>
              </w:rPr>
            </w:pPr>
          </w:p>
        </w:tc>
        <w:tc>
          <w:tcPr>
            <w:tcW w:w="875"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sz w:val="14"/>
                <w:szCs w:val="14"/>
                <w:lang w:val="en-US"/>
              </w:rPr>
            </w:pPr>
          </w:p>
        </w:tc>
        <w:tc>
          <w:tcPr>
            <w:tcW w:w="3398"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961" w:type="dxa"/>
            <w:tcBorders>
              <w:top w:val="single" w:sz="4" w:space="0" w:color="auto"/>
              <w:bottom w:val="single" w:sz="4" w:space="0" w:color="auto"/>
            </w:tcBorders>
            <w:shd w:val="clear" w:color="auto" w:fill="auto"/>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tcPr>
          <w:p w:rsidR="003F0F0A" w:rsidRPr="001E7CB9" w:rsidRDefault="003F0F0A" w:rsidP="003F0F0A">
            <w:pPr>
              <w:spacing w:after="0"/>
              <w:rPr>
                <w:rFonts w:ascii="Arial" w:hAnsi="Arial" w:cs="Arial"/>
                <w:lang w:val="en-US"/>
              </w:rPr>
            </w:pP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17.28</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auto"/>
          </w:tcPr>
          <w:p w:rsidR="003F0F0A" w:rsidRPr="008E3B73" w:rsidRDefault="003F0F0A" w:rsidP="003F0F0A">
            <w:pPr>
              <w:spacing w:after="0"/>
              <w:rPr>
                <w:rFonts w:ascii="Arial" w:hAnsi="Arial" w:cs="Arial"/>
                <w:b/>
                <w:bCs/>
                <w:lang w:val="en-US"/>
              </w:rPr>
            </w:pPr>
          </w:p>
        </w:tc>
        <w:tc>
          <w:tcPr>
            <w:tcW w:w="251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lang w:val="en-US"/>
              </w:rPr>
            </w:pPr>
          </w:p>
        </w:tc>
        <w:tc>
          <w:tcPr>
            <w:tcW w:w="875"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sz w:val="14"/>
                <w:szCs w:val="14"/>
                <w:lang w:val="en-US"/>
              </w:rPr>
            </w:pPr>
          </w:p>
        </w:tc>
        <w:tc>
          <w:tcPr>
            <w:tcW w:w="3398"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961" w:type="dxa"/>
            <w:tcBorders>
              <w:top w:val="single" w:sz="4" w:space="0" w:color="auto"/>
              <w:bottom w:val="single" w:sz="4" w:space="0" w:color="auto"/>
            </w:tcBorders>
            <w:shd w:val="clear" w:color="auto" w:fill="auto"/>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tcPr>
          <w:p w:rsidR="003F0F0A" w:rsidRPr="001E7CB9" w:rsidRDefault="003F0F0A" w:rsidP="003F0F0A">
            <w:pPr>
              <w:spacing w:after="0"/>
              <w:rPr>
                <w:rFonts w:ascii="Arial" w:hAnsi="Arial" w:cs="Arial"/>
                <w:lang w:val="en-US"/>
              </w:rPr>
            </w:pP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17.2</w:t>
            </w:r>
            <w:r>
              <w:rPr>
                <w:rFonts w:ascii="Arial" w:hAnsi="Arial" w:cs="Arial"/>
                <w:b/>
                <w:bCs/>
                <w:lang w:val="en-US"/>
              </w:rPr>
              <w:t>9</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CT aspects of eNPN </w:t>
            </w:r>
            <w:r w:rsidRPr="00365274">
              <w:rPr>
                <w:rFonts w:ascii="Arial" w:hAnsi="Arial" w:cs="Arial"/>
                <w:b/>
                <w:lang w:val="en-US"/>
              </w:rPr>
              <w:t>[</w:t>
            </w:r>
            <w:r>
              <w:rPr>
                <w:rFonts w:ascii="Arial" w:hAnsi="Arial" w:cs="Arial"/>
                <w:b/>
                <w:lang w:val="en-US"/>
              </w:rPr>
              <w:t>eNPN</w:t>
            </w:r>
            <w:r w:rsidRPr="00365274">
              <w:rPr>
                <w:rFonts w:ascii="Arial" w:hAnsi="Arial" w:cs="Arial"/>
                <w:b/>
                <w:lang w:val="en-US"/>
              </w:rPr>
              <w:t>]</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173" w:history="1">
              <w:r w:rsidRPr="00024C38">
                <w:rPr>
                  <w:rStyle w:val="Lienhypertexte"/>
                  <w:rFonts w:ascii="Arial" w:eastAsia="MS Mincho" w:hAnsi="Arial" w:cs="Arial"/>
                  <w:sz w:val="14"/>
                  <w:szCs w:val="14"/>
                  <w:lang w:val="en-US"/>
                </w:rPr>
                <w:t>CP-212039</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CT aspects of Enhanced support of Non-Public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174" w:history="1">
              <w:r w:rsidRPr="00024C38">
                <w:rPr>
                  <w:rStyle w:val="Lienhypertexte"/>
                  <w:rFonts w:ascii="Arial" w:eastAsia="MS Mincho" w:hAnsi="Arial" w:cs="Arial"/>
                  <w:sz w:val="14"/>
                  <w:szCs w:val="14"/>
                  <w:lang w:val="en-US"/>
                </w:rPr>
                <w:t>CP-212124</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Enhancements on eNPN 1/2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175" w:history="1">
              <w:r w:rsidRPr="00024C38">
                <w:rPr>
                  <w:rStyle w:val="Lienhypertexte"/>
                  <w:rFonts w:ascii="Arial" w:eastAsia="MS Mincho" w:hAnsi="Arial" w:cs="Arial"/>
                  <w:sz w:val="14"/>
                  <w:szCs w:val="14"/>
                  <w:lang w:val="en-US"/>
                </w:rPr>
                <w:t>CP-212129</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Enhancements on eNPN 2/2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176" w:history="1">
              <w:r w:rsidRPr="00024C38">
                <w:rPr>
                  <w:rStyle w:val="Lienhypertexte"/>
                  <w:rFonts w:ascii="Arial" w:eastAsia="MS Mincho" w:hAnsi="Arial" w:cs="Arial"/>
                  <w:sz w:val="14"/>
                  <w:szCs w:val="14"/>
                  <w:lang w:val="en-US"/>
                </w:rPr>
                <w:t>CP-212158</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No use of non-globally-unique SNPN identity for accessing SNPN using credentials from CH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Huawei, HiSilicon, Nokia, Nokia Shanghai Bell, Ericsson/Lin</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177" w:history="1">
              <w:r w:rsidRPr="00024C38">
                <w:rPr>
                  <w:rStyle w:val="Lienhypertexte"/>
                  <w:rFonts w:ascii="Arial" w:eastAsia="MS Mincho" w:hAnsi="Arial" w:cs="Arial"/>
                  <w:sz w:val="14"/>
                  <w:szCs w:val="14"/>
                  <w:lang w:val="en-US"/>
                </w:rPr>
                <w:t>CP-212205</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eNPN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Pr>
                <w:rFonts w:ascii="Arial" w:hAnsi="Arial" w:cs="Arial"/>
                <w:b/>
                <w:bCs/>
                <w:lang w:val="en-US"/>
              </w:rPr>
              <w:t>17.30</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178" w:history="1">
              <w:r w:rsidRPr="00024C38">
                <w:rPr>
                  <w:rStyle w:val="Lienhypertexte"/>
                  <w:rFonts w:ascii="Arial" w:eastAsia="MS Mincho" w:hAnsi="Arial" w:cs="Arial"/>
                  <w:sz w:val="14"/>
                  <w:szCs w:val="14"/>
                  <w:lang w:val="en-US"/>
                </w:rPr>
                <w:t>CP-212034</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Enhancement to the 5GC LoCation Services-Phase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179" w:history="1">
              <w:r w:rsidRPr="00024C38">
                <w:rPr>
                  <w:rStyle w:val="Lienhypertexte"/>
                  <w:rFonts w:ascii="Arial" w:eastAsia="MS Mincho" w:hAnsi="Arial" w:cs="Arial"/>
                  <w:sz w:val="14"/>
                  <w:szCs w:val="14"/>
                  <w:lang w:val="en-US"/>
                </w:rPr>
                <w:t>CP-212187</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5G_eLCS_ph2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31</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180" w:history="1">
              <w:r w:rsidRPr="00024C38">
                <w:rPr>
                  <w:rStyle w:val="Lienhypertexte"/>
                  <w:rFonts w:ascii="Arial" w:eastAsia="MS Mincho" w:hAnsi="Arial" w:cs="Arial"/>
                  <w:sz w:val="14"/>
                  <w:szCs w:val="14"/>
                  <w:lang w:val="en-US"/>
                </w:rPr>
                <w:t>CP-212133</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Enhancements on ID_UAS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181" w:history="1">
              <w:r w:rsidRPr="00024C38">
                <w:rPr>
                  <w:rStyle w:val="Lienhypertexte"/>
                  <w:rFonts w:ascii="Arial" w:eastAsia="MS Mincho" w:hAnsi="Arial" w:cs="Arial"/>
                  <w:sz w:val="14"/>
                  <w:szCs w:val="14"/>
                  <w:lang w:val="en-US"/>
                </w:rPr>
                <w:t>CP-212160</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Multiple round-trips of AA messages during UUAA-MM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Qualcomm Incorporated, InterDigital / Lena</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182" w:history="1">
              <w:r w:rsidRPr="00024C38">
                <w:rPr>
                  <w:rStyle w:val="Lienhypertexte"/>
                  <w:rFonts w:ascii="Arial" w:eastAsia="MS Mincho" w:hAnsi="Arial" w:cs="Arial"/>
                  <w:sz w:val="14"/>
                  <w:szCs w:val="14"/>
                  <w:lang w:val="en-US"/>
                </w:rPr>
                <w:t>CP-212184</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C2 pairing authorization at bearer resource modification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Lenovo, Motorola Mobility, Qualcomm Incorporated</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183" w:history="1">
              <w:r w:rsidRPr="00024C38">
                <w:rPr>
                  <w:rStyle w:val="Lienhypertexte"/>
                  <w:rFonts w:ascii="Arial" w:eastAsia="MS Mincho" w:hAnsi="Arial" w:cs="Arial"/>
                  <w:sz w:val="14"/>
                  <w:szCs w:val="14"/>
                  <w:lang w:val="en-US"/>
                </w:rPr>
                <w:t>CP-212185</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C2 pairing authorization at PDU session establishment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Lenovo, Motorola Mobility, Qualcomm Incorporated, InterDigital</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184" w:history="1">
              <w:r w:rsidRPr="00024C38">
                <w:rPr>
                  <w:rStyle w:val="Lienhypertexte"/>
                  <w:rFonts w:ascii="Arial" w:eastAsia="MS Mincho" w:hAnsi="Arial" w:cs="Arial"/>
                  <w:sz w:val="14"/>
                  <w:szCs w:val="14"/>
                  <w:lang w:val="en-US"/>
                </w:rPr>
                <w:t>CP-212233</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UUAA failure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Ericsson / Ivo</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lastRenderedPageBreak/>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185" w:history="1">
              <w:r w:rsidRPr="00024C38">
                <w:rPr>
                  <w:rStyle w:val="Lienhypertexte"/>
                  <w:rFonts w:ascii="Arial" w:eastAsia="MS Mincho" w:hAnsi="Arial" w:cs="Arial"/>
                  <w:sz w:val="14"/>
                  <w:szCs w:val="14"/>
                  <w:lang w:val="en-US"/>
                </w:rPr>
                <w:t>CP-212243</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C2 pairing authorization at PDU session modification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Lenovo, Motorola Mobility, Qualcomm Incorporated, InterDigital</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32</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r>
              <w:rPr>
                <w:rFonts w:ascii="Arial" w:hAnsi="Arial" w:cs="Arial"/>
                <w:b/>
                <w:lang w:val="en-US"/>
              </w:rPr>
              <w:t>IIoT</w:t>
            </w:r>
            <w:r w:rsidRPr="00365274">
              <w:rPr>
                <w:rFonts w:ascii="Arial" w:hAnsi="Arial" w:cs="Arial"/>
                <w:b/>
                <w:lang w:val="en-US"/>
              </w:rPr>
              <w:t>]</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186" w:history="1">
              <w:r w:rsidRPr="00024C38">
                <w:rPr>
                  <w:rStyle w:val="Lienhypertexte"/>
                  <w:rFonts w:ascii="Arial" w:eastAsia="MS Mincho" w:hAnsi="Arial" w:cs="Arial"/>
                  <w:sz w:val="14"/>
                  <w:szCs w:val="14"/>
                  <w:lang w:val="en-US"/>
                </w:rPr>
                <w:t>CP-212040</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CT aspects of enhanced support of industrial 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187" w:history="1">
              <w:r w:rsidRPr="00024C38">
                <w:rPr>
                  <w:rStyle w:val="Lienhypertexte"/>
                  <w:rFonts w:ascii="Arial" w:eastAsia="MS Mincho" w:hAnsi="Arial" w:cs="Arial"/>
                  <w:sz w:val="14"/>
                  <w:szCs w:val="14"/>
                  <w:lang w:val="en-US"/>
                </w:rPr>
                <w:t>CP-212095</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TSCTSF NF registration and discovery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Nokia, Nokia Shanghai Bell</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188" w:history="1">
              <w:r w:rsidRPr="00024C38">
                <w:rPr>
                  <w:rStyle w:val="Lienhypertexte"/>
                  <w:rFonts w:ascii="Arial" w:eastAsia="MS Mincho" w:hAnsi="Arial" w:cs="Arial"/>
                  <w:sz w:val="14"/>
                  <w:szCs w:val="14"/>
                  <w:lang w:val="en-US"/>
                </w:rPr>
                <w:t>CP-212128</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Enhancements on support of enhanced Industrial 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189" w:history="1">
              <w:r w:rsidRPr="00024C38">
                <w:rPr>
                  <w:rStyle w:val="Lienhypertexte"/>
                  <w:rFonts w:ascii="Arial" w:eastAsia="MS Mincho" w:hAnsi="Arial" w:cs="Arial"/>
                  <w:sz w:val="14"/>
                  <w:szCs w:val="14"/>
                  <w:lang w:val="en-US"/>
                </w:rPr>
                <w:t>CP-212211</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33</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190" w:history="1">
              <w:r w:rsidRPr="00024C38">
                <w:rPr>
                  <w:rStyle w:val="Lienhypertexte"/>
                  <w:rFonts w:ascii="Arial" w:eastAsia="MS Mincho" w:hAnsi="Arial" w:cs="Arial"/>
                  <w:sz w:val="14"/>
                  <w:szCs w:val="14"/>
                  <w:lang w:val="en-US"/>
                </w:rPr>
                <w:t>CP-212135</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Enhancements on eV2XAPP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34</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CT aspects of 5G eEDGE</w:t>
            </w:r>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191" w:history="1">
              <w:r w:rsidRPr="00024C38">
                <w:rPr>
                  <w:rStyle w:val="Lienhypertexte"/>
                  <w:rFonts w:ascii="Arial" w:eastAsia="MS Mincho" w:hAnsi="Arial" w:cs="Arial"/>
                  <w:sz w:val="14"/>
                  <w:szCs w:val="14"/>
                  <w:lang w:val="en-US"/>
                </w:rPr>
                <w:t>CP-212031</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CT Aspects of 5G eEDGE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192" w:history="1">
              <w:r w:rsidRPr="00024C38">
                <w:rPr>
                  <w:rStyle w:val="Lienhypertexte"/>
                  <w:rFonts w:ascii="Arial" w:eastAsia="MS Mincho" w:hAnsi="Arial" w:cs="Arial"/>
                  <w:sz w:val="14"/>
                  <w:szCs w:val="14"/>
                  <w:lang w:val="en-US"/>
                </w:rPr>
                <w:t>CP-212136</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Enhancements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193" w:history="1">
              <w:r w:rsidRPr="00024C38">
                <w:rPr>
                  <w:rStyle w:val="Lienhypertexte"/>
                  <w:rFonts w:ascii="Arial" w:eastAsia="MS Mincho" w:hAnsi="Arial" w:cs="Arial"/>
                  <w:sz w:val="14"/>
                  <w:szCs w:val="14"/>
                  <w:lang w:val="en-US"/>
                </w:rPr>
                <w:t>CP-212198</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194" w:history="1">
              <w:r w:rsidRPr="00024C38">
                <w:rPr>
                  <w:rStyle w:val="Lienhypertexte"/>
                  <w:rFonts w:ascii="Arial" w:eastAsia="MS Mincho" w:hAnsi="Arial" w:cs="Arial"/>
                  <w:sz w:val="14"/>
                  <w:szCs w:val="14"/>
                  <w:lang w:val="en-US"/>
                </w:rPr>
                <w:t>CP-212030</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Enhancement of Network Slicing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195" w:history="1">
              <w:r w:rsidRPr="00024C38">
                <w:rPr>
                  <w:rStyle w:val="Lienhypertexte"/>
                  <w:rFonts w:ascii="Arial" w:eastAsia="MS Mincho" w:hAnsi="Arial" w:cs="Arial"/>
                  <w:sz w:val="14"/>
                  <w:szCs w:val="14"/>
                  <w:lang w:val="en-US"/>
                </w:rPr>
                <w:t>CP-212083</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NSACF Profile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ZTE / Hannah</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196" w:history="1">
              <w:r w:rsidRPr="00024C38">
                <w:rPr>
                  <w:rStyle w:val="Lienhypertexte"/>
                  <w:rFonts w:ascii="Arial" w:eastAsia="MS Mincho" w:hAnsi="Arial" w:cs="Arial"/>
                  <w:sz w:val="14"/>
                  <w:szCs w:val="14"/>
                  <w:lang w:val="en-US"/>
                </w:rPr>
                <w:t>CP-212132</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Enhancements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197" w:history="1">
              <w:r w:rsidRPr="00024C38">
                <w:rPr>
                  <w:rStyle w:val="Lienhypertexte"/>
                  <w:rFonts w:ascii="Arial" w:eastAsia="MS Mincho" w:hAnsi="Arial" w:cs="Arial"/>
                  <w:sz w:val="14"/>
                  <w:szCs w:val="14"/>
                  <w:lang w:val="en-US"/>
                </w:rPr>
                <w:t>CP-212206</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198" w:history="1">
              <w:r w:rsidRPr="00024C38">
                <w:rPr>
                  <w:rStyle w:val="Lienhypertexte"/>
                  <w:rFonts w:ascii="Arial" w:eastAsia="MS Mincho" w:hAnsi="Arial" w:cs="Arial"/>
                  <w:sz w:val="14"/>
                  <w:szCs w:val="14"/>
                  <w:lang w:val="en-US"/>
                </w:rPr>
                <w:t>CP-212236</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Convey rejected NSSAI for the maximum number of UEs reached when no back-off timer value provided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 xml:space="preserve">Huawei, HiSilicon, Ericsson, ZTE / Vishnu </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auto"/>
          </w:tcPr>
          <w:p w:rsidR="003F0F0A" w:rsidRPr="008E3B73" w:rsidRDefault="003F0F0A" w:rsidP="003F0F0A">
            <w:pPr>
              <w:spacing w:after="0"/>
              <w:rPr>
                <w:rFonts w:ascii="Arial" w:hAnsi="Arial" w:cs="Arial"/>
                <w:b/>
                <w:bCs/>
                <w:lang w:val="en-US"/>
              </w:rPr>
            </w:pPr>
          </w:p>
        </w:tc>
        <w:tc>
          <w:tcPr>
            <w:tcW w:w="251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lang w:val="en-US"/>
              </w:rPr>
            </w:pPr>
          </w:p>
        </w:tc>
        <w:tc>
          <w:tcPr>
            <w:tcW w:w="875"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sz w:val="14"/>
                <w:szCs w:val="14"/>
                <w:lang w:val="en-US"/>
              </w:rPr>
            </w:pPr>
          </w:p>
        </w:tc>
        <w:tc>
          <w:tcPr>
            <w:tcW w:w="3398"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961" w:type="dxa"/>
            <w:tcBorders>
              <w:top w:val="single" w:sz="4" w:space="0" w:color="auto"/>
              <w:bottom w:val="single" w:sz="4" w:space="0" w:color="auto"/>
            </w:tcBorders>
            <w:shd w:val="clear" w:color="auto" w:fill="auto"/>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tcPr>
          <w:p w:rsidR="003F0F0A" w:rsidRPr="001E7CB9" w:rsidRDefault="003F0F0A" w:rsidP="003F0F0A">
            <w:pPr>
              <w:spacing w:after="0"/>
              <w:rPr>
                <w:rFonts w:ascii="Arial" w:hAnsi="Arial" w:cs="Arial"/>
                <w:lang w:val="en-US"/>
              </w:rPr>
            </w:pP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lastRenderedPageBreak/>
              <w:t>17.</w:t>
            </w:r>
            <w:r>
              <w:rPr>
                <w:rFonts w:ascii="Arial" w:hAnsi="Arial" w:cs="Arial"/>
                <w:b/>
                <w:bCs/>
                <w:lang w:val="en-US"/>
              </w:rPr>
              <w:t>37</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199" w:history="1">
              <w:r w:rsidRPr="00024C38">
                <w:rPr>
                  <w:rStyle w:val="Lienhypertexte"/>
                  <w:rFonts w:ascii="Arial" w:eastAsia="MS Mincho" w:hAnsi="Arial" w:cs="Arial"/>
                  <w:sz w:val="14"/>
                  <w:szCs w:val="14"/>
                  <w:lang w:val="en-US"/>
                </w:rPr>
                <w:t>CP-212038</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CT aspects of Access Traffic Steering, Switch and Splitting support in the 5G system architecture;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200" w:history="1">
              <w:r w:rsidRPr="00024C38">
                <w:rPr>
                  <w:rStyle w:val="Lienhypertexte"/>
                  <w:rFonts w:ascii="Arial" w:eastAsia="MS Mincho" w:hAnsi="Arial" w:cs="Arial"/>
                  <w:sz w:val="14"/>
                  <w:szCs w:val="14"/>
                  <w:lang w:val="en-US"/>
                </w:rPr>
                <w:t>CP-212130</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Enhancements on ATSSS_Ph2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201" w:history="1">
              <w:r w:rsidRPr="00024C38">
                <w:rPr>
                  <w:rStyle w:val="Lienhypertexte"/>
                  <w:rFonts w:ascii="Arial" w:eastAsia="MS Mincho" w:hAnsi="Arial" w:cs="Arial"/>
                  <w:sz w:val="14"/>
                  <w:szCs w:val="14"/>
                  <w:lang w:val="en-US"/>
                </w:rPr>
                <w:t>CP-212196</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ATSSS_Ph2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202" w:history="1">
              <w:r w:rsidRPr="00024C38">
                <w:rPr>
                  <w:rStyle w:val="Lienhypertexte"/>
                  <w:rFonts w:ascii="Arial" w:eastAsia="MS Mincho" w:hAnsi="Arial" w:cs="Arial"/>
                  <w:sz w:val="14"/>
                  <w:szCs w:val="14"/>
                  <w:lang w:val="en-US"/>
                </w:rPr>
                <w:t>CP-212041</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Enablers for Network Automation for 5G -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203" w:history="1">
              <w:r w:rsidRPr="00024C38">
                <w:rPr>
                  <w:rStyle w:val="Lienhypertexte"/>
                  <w:rFonts w:ascii="Arial" w:eastAsia="MS Mincho" w:hAnsi="Arial" w:cs="Arial"/>
                  <w:sz w:val="14"/>
                  <w:szCs w:val="14"/>
                  <w:lang w:val="en-US"/>
                </w:rPr>
                <w:t>CP-212203</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eNA_Ph2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204" w:history="1">
              <w:r w:rsidRPr="00024C38">
                <w:rPr>
                  <w:rStyle w:val="Lienhypertexte"/>
                  <w:rFonts w:ascii="Arial" w:eastAsia="MS Mincho" w:hAnsi="Arial" w:cs="Arial"/>
                  <w:sz w:val="14"/>
                  <w:szCs w:val="14"/>
                  <w:lang w:val="en-US"/>
                </w:rPr>
                <w:t>CP-212232</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Extensions of Slice load level related network data analytics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KDDI, Huawei, Samsung</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205" w:history="1">
              <w:r w:rsidRPr="00024C38">
                <w:rPr>
                  <w:rStyle w:val="Lienhypertexte"/>
                  <w:rFonts w:ascii="Arial" w:eastAsia="MS Mincho" w:hAnsi="Arial" w:cs="Arial"/>
                  <w:sz w:val="14"/>
                  <w:szCs w:val="14"/>
                  <w:lang w:val="en-US"/>
                </w:rPr>
                <w:t>CP-212245</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Implementation for Performance Data event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Qualcomm Incorporated, Huawei / Lena</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206" w:history="1">
              <w:r w:rsidRPr="00024C38">
                <w:rPr>
                  <w:rStyle w:val="Lienhypertexte"/>
                  <w:rFonts w:ascii="Arial" w:eastAsia="MS Mincho" w:hAnsi="Arial" w:cs="Arial"/>
                  <w:sz w:val="14"/>
                  <w:szCs w:val="14"/>
                  <w:lang w:val="en-US"/>
                </w:rPr>
                <w:t>CP-212036</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CT aspects of proximity based services in 5GS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207" w:history="1">
              <w:r w:rsidRPr="00024C38">
                <w:rPr>
                  <w:rStyle w:val="Lienhypertexte"/>
                  <w:rFonts w:ascii="Arial" w:eastAsia="MS Mincho" w:hAnsi="Arial" w:cs="Arial"/>
                  <w:sz w:val="14"/>
                  <w:szCs w:val="14"/>
                  <w:lang w:val="en-US"/>
                </w:rPr>
                <w:t>CP-212134</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Enhancements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ETSI</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sz w:val="14"/>
                <w:szCs w:val="14"/>
                <w:lang w:val="en-US"/>
              </w:rPr>
            </w:pPr>
            <w:hyperlink r:id="rId208" w:history="1">
              <w:r w:rsidRPr="00024C38">
                <w:rPr>
                  <w:rStyle w:val="Lienhypertexte"/>
                  <w:rFonts w:ascii="Arial" w:eastAsia="MS Mincho" w:hAnsi="Arial" w:cs="Arial"/>
                  <w:sz w:val="14"/>
                  <w:szCs w:val="14"/>
                  <w:lang w:val="en-US"/>
                </w:rPr>
                <w:t>CP-212188</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273757" w:rsidRPr="0027375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lang w:val="en-US"/>
              </w:rPr>
            </w:pPr>
            <w:r w:rsidRPr="00273757">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sz w:val="14"/>
                <w:szCs w:val="14"/>
                <w:lang w:val="en-US"/>
              </w:rPr>
            </w:pPr>
            <w:hyperlink r:id="rId209" w:history="1">
              <w:r w:rsidRPr="00273757">
                <w:rPr>
                  <w:rStyle w:val="Lienhypertexte"/>
                  <w:rFonts w:ascii="Arial" w:eastAsia="MS Mincho" w:hAnsi="Arial" w:cs="Arial"/>
                  <w:sz w:val="14"/>
                  <w:szCs w:val="14"/>
                  <w:lang w:val="en-US"/>
                </w:rPr>
                <w:t>CP-212131</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lang w:val="en-US"/>
              </w:rPr>
            </w:pPr>
            <w:r w:rsidRPr="00273757">
              <w:rPr>
                <w:rFonts w:ascii="Arial" w:eastAsia="MS Mincho" w:hAnsi="Arial" w:cs="Arial"/>
                <w:lang w:val="en-US"/>
              </w:rPr>
              <w:t>Enhancements on MUSIM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lang w:val="en-US"/>
              </w:rPr>
            </w:pPr>
            <w:r w:rsidRPr="00273757">
              <w:rPr>
                <w:rFonts w:ascii="Arial" w:eastAsia="MS Mincho" w:hAnsi="Arial" w:cs="Arial"/>
                <w:lang w:val="en-US"/>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273757" w:rsidRPr="00273757"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lang w:val="en-US"/>
              </w:rPr>
            </w:pPr>
            <w:r w:rsidRPr="00273757">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sz w:val="14"/>
                <w:szCs w:val="14"/>
                <w:lang w:val="en-US"/>
              </w:rPr>
            </w:pPr>
            <w:hyperlink r:id="rId210" w:history="1">
              <w:r w:rsidRPr="00273757">
                <w:rPr>
                  <w:rStyle w:val="Lienhypertexte"/>
                  <w:rFonts w:ascii="Arial" w:eastAsia="MS Mincho" w:hAnsi="Arial" w:cs="Arial"/>
                  <w:sz w:val="14"/>
                  <w:szCs w:val="14"/>
                  <w:lang w:val="en-US"/>
                </w:rPr>
                <w:t>CP-212032</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lang w:val="en-US"/>
              </w:rPr>
            </w:pPr>
            <w:r w:rsidRPr="00273757">
              <w:rPr>
                <w:rFonts w:ascii="Arial" w:eastAsia="MS Mincho" w:hAnsi="Arial" w:cs="Arial"/>
                <w:lang w:val="en-US"/>
              </w:rPr>
              <w:t>CR Pack on CT aspects on Same PCF Selection For AMF and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lang w:val="en-US"/>
              </w:rPr>
            </w:pPr>
            <w:r w:rsidRPr="00273757">
              <w:rPr>
                <w:rFonts w:ascii="Arial" w:eastAsia="MS Mincho" w:hAnsi="Arial" w:cs="Arial"/>
                <w:lang w:val="en-US"/>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lang w:val="en-US"/>
              </w:rPr>
            </w:pPr>
            <w:r w:rsidRPr="008A6FE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lang w:val="en-US"/>
              </w:rPr>
            </w:pPr>
            <w:hyperlink r:id="rId211" w:history="1">
              <w:r w:rsidRPr="008A6FE8">
                <w:rPr>
                  <w:rStyle w:val="Lienhypertexte"/>
                  <w:rFonts w:ascii="Arial" w:eastAsia="MS Mincho" w:hAnsi="Arial" w:cs="Arial"/>
                  <w:sz w:val="14"/>
                  <w:szCs w:val="14"/>
                  <w:lang w:val="en-US"/>
                </w:rPr>
                <w:t>CP-212146</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Enhancements on TEI17_SAPES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lang w:val="en-US"/>
              </w:rPr>
            </w:pPr>
            <w:r w:rsidRPr="008A6FE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lang w:val="en-US"/>
              </w:rPr>
            </w:pPr>
            <w:hyperlink r:id="rId212" w:history="1">
              <w:r w:rsidRPr="008A6FE8">
                <w:rPr>
                  <w:rStyle w:val="Lienhypertexte"/>
                  <w:rFonts w:ascii="Arial" w:eastAsia="MS Mincho" w:hAnsi="Arial" w:cs="Arial"/>
                  <w:sz w:val="14"/>
                  <w:szCs w:val="14"/>
                  <w:lang w:val="en-US"/>
                </w:rPr>
                <w:t>CP-212227</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CR pack on TEI17_SAPES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lastRenderedPageBreak/>
              <w:t>17.</w:t>
            </w:r>
            <w:r>
              <w:rPr>
                <w:rFonts w:ascii="Arial" w:hAnsi="Arial" w:cs="Arial"/>
                <w:b/>
                <w:bCs/>
                <w:lang w:val="en-US"/>
              </w:rPr>
              <w:t>43</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lang w:val="en-US"/>
              </w:rPr>
            </w:pPr>
            <w:r w:rsidRPr="008A6FE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lang w:val="en-US"/>
              </w:rPr>
            </w:pPr>
            <w:hyperlink r:id="rId213" w:history="1">
              <w:r w:rsidRPr="008A6FE8">
                <w:rPr>
                  <w:rStyle w:val="Lienhypertexte"/>
                  <w:rFonts w:ascii="Arial" w:eastAsia="MS Mincho" w:hAnsi="Arial" w:cs="Arial"/>
                  <w:sz w:val="14"/>
                  <w:szCs w:val="14"/>
                  <w:lang w:val="en-US"/>
                </w:rPr>
                <w:t>CP-212225</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CR pack on TEI17_DCAMP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lang w:val="en-US"/>
              </w:rPr>
            </w:pPr>
            <w:r w:rsidRPr="008A6FE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lang w:val="en-US"/>
              </w:rPr>
            </w:pPr>
            <w:hyperlink r:id="rId214" w:history="1">
              <w:r w:rsidRPr="008A6FE8">
                <w:rPr>
                  <w:rStyle w:val="Lienhypertexte"/>
                  <w:rFonts w:ascii="Arial" w:eastAsia="MS Mincho" w:hAnsi="Arial" w:cs="Arial"/>
                  <w:sz w:val="14"/>
                  <w:szCs w:val="14"/>
                  <w:lang w:val="en-US"/>
                </w:rPr>
                <w:t>CP-212242</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AM Influence UDR models for DCAMP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Nokia, Nokia Shanghai Bell</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lang w:val="en-US"/>
              </w:rPr>
            </w:pPr>
            <w:r w:rsidRPr="008A6FE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lang w:val="en-US"/>
              </w:rPr>
            </w:pPr>
            <w:hyperlink r:id="rId215" w:history="1">
              <w:r w:rsidRPr="008A6FE8">
                <w:rPr>
                  <w:rStyle w:val="Lienhypertexte"/>
                  <w:rFonts w:ascii="Arial" w:eastAsia="MS Mincho" w:hAnsi="Arial" w:cs="Arial"/>
                  <w:sz w:val="14"/>
                  <w:szCs w:val="14"/>
                  <w:lang w:val="en-US"/>
                </w:rPr>
                <w:t>CP-212037</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CR Pack on CT aspects on Dynamic Management of Group-based Event Monitoring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lang w:val="en-US"/>
              </w:rPr>
            </w:pPr>
            <w:r w:rsidRPr="008A6FE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lang w:val="en-US"/>
              </w:rPr>
            </w:pPr>
            <w:hyperlink r:id="rId216" w:history="1">
              <w:r w:rsidRPr="008A6FE8">
                <w:rPr>
                  <w:rStyle w:val="Lienhypertexte"/>
                  <w:rFonts w:ascii="Arial" w:eastAsia="MS Mincho" w:hAnsi="Arial" w:cs="Arial"/>
                  <w:sz w:val="14"/>
                  <w:szCs w:val="14"/>
                  <w:lang w:val="en-US"/>
                </w:rPr>
                <w:t>CP-212226</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CR pack on TEI17_GEM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lang w:val="en-US"/>
              </w:rPr>
            </w:pPr>
            <w:r w:rsidRPr="008A6FE8">
              <w:rPr>
                <w:rFonts w:ascii="Arial" w:eastAsia="MS Mincho" w:hAnsi="Arial" w:cs="Arial"/>
                <w:b/>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lang w:val="en-US"/>
              </w:rPr>
            </w:pPr>
            <w:hyperlink r:id="rId217" w:history="1">
              <w:r w:rsidRPr="008A6FE8">
                <w:rPr>
                  <w:rStyle w:val="Lienhypertexte"/>
                  <w:rFonts w:ascii="Arial" w:eastAsia="MS Mincho" w:hAnsi="Arial" w:cs="Arial"/>
                  <w:sz w:val="14"/>
                  <w:szCs w:val="14"/>
                  <w:lang w:val="en-US"/>
                </w:rPr>
                <w:t>CP-212237</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Updates to support GEM partial cancellation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Ericsson</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auto"/>
          </w:tcPr>
          <w:p w:rsidR="003F0F0A" w:rsidRPr="008E3B73" w:rsidRDefault="003F0F0A" w:rsidP="003F0F0A">
            <w:pPr>
              <w:spacing w:after="0"/>
              <w:rPr>
                <w:rFonts w:ascii="Arial" w:hAnsi="Arial" w:cs="Arial"/>
                <w:b/>
                <w:bCs/>
                <w:lang w:val="en-US"/>
              </w:rPr>
            </w:pPr>
          </w:p>
        </w:tc>
        <w:tc>
          <w:tcPr>
            <w:tcW w:w="251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lang w:val="en-US"/>
              </w:rPr>
            </w:pPr>
          </w:p>
        </w:tc>
        <w:tc>
          <w:tcPr>
            <w:tcW w:w="875"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sz w:val="14"/>
                <w:szCs w:val="14"/>
                <w:lang w:val="en-US"/>
              </w:rPr>
            </w:pPr>
          </w:p>
        </w:tc>
        <w:tc>
          <w:tcPr>
            <w:tcW w:w="3398"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961" w:type="dxa"/>
            <w:tcBorders>
              <w:top w:val="single" w:sz="4" w:space="0" w:color="auto"/>
              <w:bottom w:val="single" w:sz="4" w:space="0" w:color="auto"/>
            </w:tcBorders>
            <w:shd w:val="clear" w:color="auto" w:fill="auto"/>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tcPr>
          <w:p w:rsidR="003F0F0A" w:rsidRPr="001E7CB9" w:rsidRDefault="003F0F0A" w:rsidP="003F0F0A">
            <w:pPr>
              <w:spacing w:after="0"/>
              <w:rPr>
                <w:rFonts w:ascii="Arial" w:hAnsi="Arial" w:cs="Arial"/>
                <w:lang w:val="en-US"/>
              </w:rPr>
            </w:pP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51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875"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3F0F0A" w:rsidRPr="001E7CB9" w:rsidTr="004369B0">
        <w:trPr>
          <w:cantSplit/>
        </w:trPr>
        <w:tc>
          <w:tcPr>
            <w:tcW w:w="953" w:type="dxa"/>
            <w:tcBorders>
              <w:top w:val="single" w:sz="4" w:space="0" w:color="auto"/>
              <w:left w:val="single" w:sz="18" w:space="0" w:color="auto"/>
              <w:bottom w:val="single" w:sz="4" w:space="0" w:color="auto"/>
            </w:tcBorders>
            <w:shd w:val="clear" w:color="auto" w:fill="auto"/>
          </w:tcPr>
          <w:p w:rsidR="003F0F0A" w:rsidRPr="008E3B73" w:rsidRDefault="003F0F0A" w:rsidP="003F0F0A">
            <w:pPr>
              <w:spacing w:after="0"/>
              <w:rPr>
                <w:rFonts w:ascii="Arial" w:hAnsi="Arial" w:cs="Arial"/>
                <w:b/>
                <w:bCs/>
                <w:lang w:val="en-US"/>
              </w:rPr>
            </w:pPr>
          </w:p>
        </w:tc>
        <w:tc>
          <w:tcPr>
            <w:tcW w:w="251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lang w:val="en-US"/>
              </w:rPr>
            </w:pPr>
          </w:p>
        </w:tc>
        <w:tc>
          <w:tcPr>
            <w:tcW w:w="875"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sz w:val="14"/>
                <w:szCs w:val="14"/>
                <w:lang w:val="en-US"/>
              </w:rPr>
            </w:pPr>
          </w:p>
        </w:tc>
        <w:tc>
          <w:tcPr>
            <w:tcW w:w="3398"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961" w:type="dxa"/>
            <w:tcBorders>
              <w:top w:val="single" w:sz="4" w:space="0" w:color="auto"/>
              <w:bottom w:val="single" w:sz="4" w:space="0" w:color="auto"/>
            </w:tcBorders>
            <w:shd w:val="clear" w:color="auto" w:fill="auto"/>
          </w:tcPr>
          <w:p w:rsidR="003F0F0A" w:rsidRPr="001E7CB9"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tcPr>
          <w:p w:rsidR="003F0F0A" w:rsidRPr="001E7CB9"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17.47</w:t>
            </w:r>
          </w:p>
        </w:tc>
        <w:tc>
          <w:tcPr>
            <w:tcW w:w="2511" w:type="dxa"/>
            <w:tcBorders>
              <w:top w:val="single" w:sz="4" w:space="0" w:color="auto"/>
              <w:bottom w:val="single" w:sz="4" w:space="0" w:color="auto"/>
            </w:tcBorders>
            <w:shd w:val="clear" w:color="auto" w:fill="FDE9D9" w:themeFill="accent6" w:themeFillTint="33"/>
          </w:tcPr>
          <w:p w:rsidR="003F0F0A" w:rsidRPr="00464011" w:rsidRDefault="003F0F0A" w:rsidP="003F0F0A">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875" w:type="dxa"/>
            <w:tcBorders>
              <w:top w:val="single" w:sz="4" w:space="0" w:color="auto"/>
              <w:bottom w:val="single" w:sz="4" w:space="0" w:color="auto"/>
            </w:tcBorders>
            <w:shd w:val="clear" w:color="auto" w:fill="FDE9D9" w:themeFill="accent6" w:themeFillTint="33"/>
          </w:tcPr>
          <w:p w:rsidR="003F0F0A" w:rsidRPr="00464011" w:rsidRDefault="003F0F0A" w:rsidP="003F0F0A">
            <w:pPr>
              <w:spacing w:after="0"/>
              <w:rPr>
                <w:rFonts w:ascii="Arial" w:hAnsi="Arial" w:cs="Arial"/>
                <w:b/>
                <w:bCs/>
                <w:lang w:val="en-US"/>
              </w:rPr>
            </w:pPr>
          </w:p>
        </w:tc>
        <w:tc>
          <w:tcPr>
            <w:tcW w:w="3398" w:type="dxa"/>
            <w:tcBorders>
              <w:top w:val="single" w:sz="4" w:space="0" w:color="auto"/>
              <w:bottom w:val="single" w:sz="4" w:space="0" w:color="auto"/>
            </w:tcBorders>
            <w:shd w:val="clear" w:color="auto" w:fill="FDE9D9" w:themeFill="accent6" w:themeFillTint="33"/>
          </w:tcPr>
          <w:p w:rsidR="003F0F0A" w:rsidRPr="00464011" w:rsidRDefault="003F0F0A" w:rsidP="003F0F0A">
            <w:pPr>
              <w:spacing w:after="0"/>
              <w:rPr>
                <w:rFonts w:ascii="Arial" w:hAnsi="Arial" w:cs="Arial"/>
                <w:b/>
                <w:bCs/>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464011" w:rsidRDefault="003F0F0A" w:rsidP="003F0F0A">
            <w:pPr>
              <w:spacing w:after="0"/>
              <w:rPr>
                <w:rFonts w:ascii="Arial" w:hAnsi="Arial" w:cs="Arial"/>
                <w:b/>
                <w:bCs/>
                <w:lang w:val="en-US"/>
              </w:rPr>
            </w:pPr>
          </w:p>
        </w:tc>
        <w:tc>
          <w:tcPr>
            <w:tcW w:w="961" w:type="dxa"/>
            <w:tcBorders>
              <w:top w:val="single" w:sz="4" w:space="0" w:color="auto"/>
              <w:bottom w:val="single" w:sz="4" w:space="0" w:color="auto"/>
            </w:tcBorders>
            <w:shd w:val="clear" w:color="auto" w:fill="FDE9D9" w:themeFill="accent6" w:themeFillTint="33"/>
          </w:tcPr>
          <w:p w:rsidR="003F0F0A" w:rsidRPr="00464011" w:rsidRDefault="003F0F0A" w:rsidP="003F0F0A">
            <w:pPr>
              <w:spacing w:after="0"/>
              <w:rPr>
                <w:rFonts w:ascii="Arial" w:hAnsi="Arial" w:cs="Arial"/>
                <w:b/>
                <w:bCs/>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464011" w:rsidRDefault="003F0F0A" w:rsidP="003F0F0A">
            <w:pPr>
              <w:spacing w:after="0"/>
              <w:rPr>
                <w:rFonts w:ascii="Arial" w:hAnsi="Arial" w:cs="Arial"/>
                <w:b/>
                <w:bCs/>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bottom w:val="single" w:sz="4" w:space="0" w:color="auto"/>
            </w:tcBorders>
            <w:shd w:val="clear" w:color="auto" w:fill="auto"/>
          </w:tcPr>
          <w:p w:rsidR="003F0F0A" w:rsidRPr="00AF032C" w:rsidRDefault="003F0F0A" w:rsidP="003F0F0A">
            <w:pPr>
              <w:spacing w:after="0"/>
              <w:rPr>
                <w:rFonts w:ascii="Arial" w:eastAsia="MS Mincho" w:hAnsi="Arial" w:cs="Arial"/>
                <w:b/>
              </w:rPr>
            </w:pPr>
          </w:p>
        </w:tc>
        <w:tc>
          <w:tcPr>
            <w:tcW w:w="875"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3398"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96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17.48</w:t>
            </w:r>
          </w:p>
        </w:tc>
        <w:tc>
          <w:tcPr>
            <w:tcW w:w="2511" w:type="dxa"/>
            <w:tcBorders>
              <w:top w:val="single" w:sz="4" w:space="0" w:color="auto"/>
              <w:bottom w:val="single" w:sz="4" w:space="0" w:color="auto"/>
            </w:tcBorders>
            <w:shd w:val="clear" w:color="auto" w:fill="FDE9D9" w:themeFill="accent6" w:themeFillTint="33"/>
          </w:tcPr>
          <w:p w:rsidR="003F0F0A" w:rsidRPr="00AF032C" w:rsidRDefault="003F0F0A" w:rsidP="003F0F0A">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sz w:val="14"/>
                <w:szCs w:val="14"/>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rPr>
            </w:pPr>
            <w:hyperlink r:id="rId218" w:history="1">
              <w:r w:rsidRPr="008A6FE8">
                <w:rPr>
                  <w:rStyle w:val="Lienhypertexte"/>
                  <w:rFonts w:ascii="Arial" w:eastAsia="MS Mincho" w:hAnsi="Arial" w:cs="Arial"/>
                  <w:sz w:val="14"/>
                  <w:szCs w:val="14"/>
                </w:rPr>
                <w:t>CP-212035</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CR Pack on CT aspects of the architectural enhancements for 5G multicast-broadcast services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rPr>
            </w:pPr>
            <w:hyperlink r:id="rId219" w:history="1">
              <w:r w:rsidRPr="008A6FE8">
                <w:rPr>
                  <w:rStyle w:val="Lienhypertexte"/>
                  <w:rFonts w:ascii="Arial" w:eastAsia="MS Mincho" w:hAnsi="Arial" w:cs="Arial"/>
                  <w:sz w:val="14"/>
                  <w:szCs w:val="14"/>
                </w:rPr>
                <w:t>CP-212094</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MB-SMF registration and discovery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Nokia, Nokia Shanghai Bell, Huawei</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lastRenderedPageBreak/>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rPr>
            </w:pPr>
            <w:hyperlink r:id="rId220" w:history="1">
              <w:r w:rsidRPr="008A6FE8">
                <w:rPr>
                  <w:rStyle w:val="Lienhypertexte"/>
                  <w:rFonts w:ascii="Arial" w:eastAsia="MS Mincho" w:hAnsi="Arial" w:cs="Arial"/>
                  <w:sz w:val="14"/>
                  <w:szCs w:val="14"/>
                </w:rPr>
                <w:t>CP-212139</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5MBS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17.49</w:t>
            </w:r>
          </w:p>
        </w:tc>
        <w:tc>
          <w:tcPr>
            <w:tcW w:w="2511" w:type="dxa"/>
            <w:tcBorders>
              <w:top w:val="single" w:sz="4" w:space="0" w:color="auto"/>
              <w:bottom w:val="single" w:sz="4" w:space="0" w:color="auto"/>
            </w:tcBorders>
            <w:shd w:val="clear" w:color="auto" w:fill="FDE9D9" w:themeFill="accent6" w:themeFillTint="33"/>
          </w:tcPr>
          <w:p w:rsidR="003F0F0A" w:rsidRPr="00AF032C" w:rsidRDefault="003F0F0A" w:rsidP="003F0F0A">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sz w:val="14"/>
                <w:szCs w:val="14"/>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bottom w:val="single" w:sz="4" w:space="0" w:color="auto"/>
            </w:tcBorders>
            <w:shd w:val="clear" w:color="auto" w:fill="auto"/>
          </w:tcPr>
          <w:p w:rsidR="003F0F0A" w:rsidRDefault="003F0F0A" w:rsidP="003F0F0A">
            <w:pPr>
              <w:spacing w:after="0"/>
              <w:rPr>
                <w:rFonts w:ascii="Arial" w:eastAsia="MS Mincho" w:hAnsi="Arial" w:cs="Arial"/>
                <w:b/>
              </w:rPr>
            </w:pPr>
          </w:p>
        </w:tc>
        <w:tc>
          <w:tcPr>
            <w:tcW w:w="875"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3398"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96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17.50</w:t>
            </w:r>
          </w:p>
        </w:tc>
        <w:tc>
          <w:tcPr>
            <w:tcW w:w="2511" w:type="dxa"/>
            <w:tcBorders>
              <w:top w:val="single" w:sz="4" w:space="0" w:color="auto"/>
              <w:bottom w:val="single" w:sz="4" w:space="0" w:color="auto"/>
            </w:tcBorders>
            <w:shd w:val="clear" w:color="auto" w:fill="FDE9D9" w:themeFill="accent6" w:themeFillTint="33"/>
          </w:tcPr>
          <w:p w:rsidR="003F0F0A" w:rsidRPr="00AF032C" w:rsidRDefault="003F0F0A" w:rsidP="003F0F0A">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sz w:val="14"/>
                <w:szCs w:val="14"/>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rPr>
            </w:pPr>
            <w:hyperlink r:id="rId221" w:history="1">
              <w:r w:rsidRPr="008A6FE8">
                <w:rPr>
                  <w:rStyle w:val="Lienhypertexte"/>
                  <w:rFonts w:ascii="Arial" w:eastAsia="MS Mincho" w:hAnsi="Arial" w:cs="Arial"/>
                  <w:sz w:val="14"/>
                  <w:szCs w:val="14"/>
                </w:rPr>
                <w:t>CP-212137</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eV2XARC_Ph2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rPr>
            </w:pPr>
            <w:hyperlink r:id="rId222" w:history="1">
              <w:r w:rsidRPr="008A6FE8">
                <w:rPr>
                  <w:rStyle w:val="Lienhypertexte"/>
                  <w:rFonts w:ascii="Arial" w:eastAsia="MS Mincho" w:hAnsi="Arial" w:cs="Arial"/>
                  <w:sz w:val="14"/>
                  <w:szCs w:val="14"/>
                </w:rPr>
                <w:t>CP-212209</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CR pack on eV2XARC_Ph2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17.51</w:t>
            </w:r>
          </w:p>
        </w:tc>
        <w:tc>
          <w:tcPr>
            <w:tcW w:w="2511" w:type="dxa"/>
            <w:tcBorders>
              <w:top w:val="single" w:sz="4" w:space="0" w:color="auto"/>
              <w:bottom w:val="single" w:sz="4" w:space="0" w:color="auto"/>
            </w:tcBorders>
            <w:shd w:val="clear" w:color="auto" w:fill="FDE9D9" w:themeFill="accent6" w:themeFillTint="33"/>
          </w:tcPr>
          <w:p w:rsidR="003F0F0A" w:rsidRPr="00AF032C" w:rsidRDefault="003F0F0A" w:rsidP="003F0F0A">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sz w:val="14"/>
                <w:szCs w:val="14"/>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single" w:sz="4" w:space="0" w:color="auto"/>
              <w:bottom w:val="single" w:sz="4" w:space="0" w:color="auto"/>
            </w:tcBorders>
            <w:shd w:val="clear" w:color="auto" w:fill="auto"/>
          </w:tcPr>
          <w:p w:rsidR="003F0F0A" w:rsidRDefault="003F0F0A" w:rsidP="003F0F0A">
            <w:pPr>
              <w:spacing w:after="0"/>
              <w:rPr>
                <w:rFonts w:ascii="Arial" w:eastAsia="MS Mincho" w:hAnsi="Arial" w:cs="Arial"/>
                <w:b/>
              </w:rPr>
            </w:pPr>
          </w:p>
        </w:tc>
        <w:tc>
          <w:tcPr>
            <w:tcW w:w="875"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3398"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96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17.52</w:t>
            </w:r>
          </w:p>
        </w:tc>
        <w:tc>
          <w:tcPr>
            <w:tcW w:w="2511" w:type="dxa"/>
            <w:tcBorders>
              <w:top w:val="single" w:sz="4" w:space="0" w:color="auto"/>
              <w:bottom w:val="single" w:sz="4" w:space="0" w:color="auto"/>
            </w:tcBorders>
            <w:shd w:val="clear" w:color="auto" w:fill="FDE9D9" w:themeFill="accent6" w:themeFillTint="33"/>
          </w:tcPr>
          <w:p w:rsidR="003F0F0A" w:rsidRPr="00B974A4" w:rsidRDefault="003F0F0A" w:rsidP="003F0F0A">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sz w:val="14"/>
                <w:szCs w:val="14"/>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rPr>
            </w:pPr>
            <w:hyperlink r:id="rId223" w:history="1">
              <w:r w:rsidRPr="008A6FE8">
                <w:rPr>
                  <w:rStyle w:val="Lienhypertexte"/>
                  <w:rFonts w:ascii="Arial" w:eastAsia="MS Mincho" w:hAnsi="Arial" w:cs="Arial"/>
                  <w:sz w:val="14"/>
                  <w:szCs w:val="14"/>
                </w:rPr>
                <w:t>CP-212201</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CR pack on en5GPccSer17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17.53</w:t>
            </w:r>
          </w:p>
        </w:tc>
        <w:tc>
          <w:tcPr>
            <w:tcW w:w="2511" w:type="dxa"/>
            <w:tcBorders>
              <w:top w:val="single" w:sz="4" w:space="0" w:color="auto"/>
              <w:bottom w:val="single" w:sz="4" w:space="0" w:color="auto"/>
            </w:tcBorders>
            <w:shd w:val="clear" w:color="auto" w:fill="FDE9D9" w:themeFill="accent6" w:themeFillTint="33"/>
          </w:tcPr>
          <w:p w:rsidR="003F0F0A" w:rsidRPr="00B974A4" w:rsidRDefault="003F0F0A" w:rsidP="003F0F0A">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sz w:val="14"/>
                <w:szCs w:val="14"/>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rPr>
            </w:pPr>
            <w:hyperlink r:id="rId224" w:history="1">
              <w:r w:rsidRPr="008A6FE8">
                <w:rPr>
                  <w:rStyle w:val="Lienhypertexte"/>
                  <w:rFonts w:ascii="Arial" w:eastAsia="MS Mincho" w:hAnsi="Arial" w:cs="Arial"/>
                  <w:sz w:val="14"/>
                  <w:szCs w:val="14"/>
                </w:rPr>
                <w:t>CP-212214</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CR pack on NBI17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rPr>
            </w:pPr>
            <w:hyperlink r:id="rId225" w:history="1">
              <w:r w:rsidRPr="008A6FE8">
                <w:rPr>
                  <w:rStyle w:val="Lienhypertexte"/>
                  <w:rFonts w:ascii="Arial" w:eastAsia="MS Mincho" w:hAnsi="Arial" w:cs="Arial"/>
                  <w:sz w:val="14"/>
                  <w:szCs w:val="14"/>
                </w:rPr>
                <w:t>CP-212215</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CR pack on NBI17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17.54</w:t>
            </w:r>
          </w:p>
        </w:tc>
        <w:tc>
          <w:tcPr>
            <w:tcW w:w="2511" w:type="dxa"/>
            <w:tcBorders>
              <w:top w:val="single" w:sz="4" w:space="0" w:color="auto"/>
              <w:bottom w:val="single" w:sz="4" w:space="0" w:color="auto"/>
            </w:tcBorders>
            <w:shd w:val="clear" w:color="auto" w:fill="FDE9D9" w:themeFill="accent6" w:themeFillTint="33"/>
          </w:tcPr>
          <w:p w:rsidR="003F0F0A" w:rsidRPr="00B974A4" w:rsidRDefault="003F0F0A" w:rsidP="003F0F0A">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sz w:val="14"/>
                <w:szCs w:val="14"/>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rPr>
            </w:pPr>
            <w:hyperlink r:id="rId226" w:history="1">
              <w:r w:rsidRPr="008A6FE8">
                <w:rPr>
                  <w:rStyle w:val="Lienhypertexte"/>
                  <w:rFonts w:ascii="Arial" w:eastAsia="MS Mincho" w:hAnsi="Arial" w:cs="Arial"/>
                  <w:sz w:val="14"/>
                  <w:szCs w:val="14"/>
                </w:rPr>
                <w:t>CP-212151</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enh3MCPTT-CT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17.55</w:t>
            </w:r>
          </w:p>
        </w:tc>
        <w:tc>
          <w:tcPr>
            <w:tcW w:w="2511" w:type="dxa"/>
            <w:tcBorders>
              <w:top w:val="single" w:sz="4" w:space="0" w:color="auto"/>
              <w:bottom w:val="single" w:sz="4" w:space="0" w:color="auto"/>
            </w:tcBorders>
            <w:shd w:val="clear" w:color="auto" w:fill="FDE9D9" w:themeFill="accent6" w:themeFillTint="33"/>
          </w:tcPr>
          <w:p w:rsidR="003F0F0A" w:rsidRPr="00B974A4" w:rsidRDefault="003F0F0A" w:rsidP="003F0F0A">
            <w:pPr>
              <w:spacing w:after="0"/>
              <w:rPr>
                <w:rFonts w:ascii="Arial" w:eastAsia="MS Mincho" w:hAnsi="Arial" w:cs="Arial"/>
                <w:b/>
              </w:rPr>
            </w:pPr>
            <w:r w:rsidRPr="006679F9">
              <w:rPr>
                <w:rFonts w:ascii="Arial" w:eastAsia="MS Mincho" w:hAnsi="Arial" w:cs="Arial"/>
                <w:b/>
              </w:rPr>
              <w:t>Enhanced Service Enabler Architecture Layer for Verticals [eSEAL]</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sz w:val="14"/>
                <w:szCs w:val="14"/>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rPr>
            </w:pPr>
            <w:hyperlink r:id="rId227" w:history="1">
              <w:r w:rsidRPr="008A6FE8">
                <w:rPr>
                  <w:rStyle w:val="Lienhypertexte"/>
                  <w:rFonts w:ascii="Arial" w:eastAsia="MS Mincho" w:hAnsi="Arial" w:cs="Arial"/>
                  <w:sz w:val="14"/>
                  <w:szCs w:val="14"/>
                </w:rPr>
                <w:t>CP-212138</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eSEAL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rPr>
            </w:pPr>
            <w:hyperlink r:id="rId228" w:history="1">
              <w:r w:rsidRPr="008A6FE8">
                <w:rPr>
                  <w:rStyle w:val="Lienhypertexte"/>
                  <w:rFonts w:ascii="Arial" w:eastAsia="MS Mincho" w:hAnsi="Arial" w:cs="Arial"/>
                  <w:sz w:val="14"/>
                  <w:szCs w:val="14"/>
                </w:rPr>
                <w:t>CP-212207</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CR pack on eSEAL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8A6FE8">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sz w:val="14"/>
                <w:szCs w:val="14"/>
              </w:rPr>
            </w:pPr>
            <w:r w:rsidRPr="008A6FE8">
              <w:rPr>
                <w:rFonts w:ascii="Arial" w:eastAsia="MS Mincho" w:hAnsi="Arial" w:cs="Arial"/>
                <w:sz w:val="14"/>
                <w:szCs w:val="14"/>
              </w:rPr>
              <w:t>CP-212219</w:t>
            </w: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rPr>
            </w:pPr>
            <w:r w:rsidRPr="008A6FE8">
              <w:rPr>
                <w:rFonts w:ascii="Arial" w:eastAsia="MS Mincho" w:hAnsi="Arial" w:cs="Arial"/>
              </w:rPr>
              <w:t>CR pack on SAES-St3-intwk, TEI17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rPr>
            </w:pPr>
            <w:r w:rsidRPr="008A6FE8">
              <w:rPr>
                <w:rFonts w:ascii="Arial" w:eastAsia="MS Mincho" w:hAnsi="Arial" w:cs="Arial"/>
              </w:rPr>
              <w:t>CT3</w:t>
            </w: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F25392" w:rsidP="008A6FE8">
            <w:pPr>
              <w:spacing w:after="0"/>
              <w:rPr>
                <w:rFonts w:ascii="Arial" w:hAnsi="Arial" w:cs="Arial"/>
                <w:color w:val="000000"/>
                <w:lang w:val="en-US"/>
              </w:rPr>
            </w:pPr>
            <w:r>
              <w:rPr>
                <w:rFonts w:ascii="Arial" w:hAnsi="Arial" w:cs="Arial"/>
                <w:color w:val="000000"/>
                <w:lang w:val="en-US"/>
              </w:rPr>
              <w:t>Withdrawn</w:t>
            </w:r>
          </w:p>
        </w:tc>
        <w:tc>
          <w:tcPr>
            <w:tcW w:w="4259" w:type="dxa"/>
            <w:tcBorders>
              <w:top w:val="single" w:sz="4" w:space="0" w:color="auto"/>
              <w:left w:val="single" w:sz="4" w:space="0" w:color="auto"/>
              <w:bottom w:val="single" w:sz="4" w:space="0" w:color="auto"/>
              <w:right w:val="single" w:sz="18" w:space="0" w:color="auto"/>
            </w:tcBorders>
            <w:shd w:val="clear" w:color="auto" w:fill="auto"/>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17.56</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rPr>
            </w:pPr>
            <w:hyperlink r:id="rId229" w:history="1">
              <w:r w:rsidRPr="008A6FE8">
                <w:rPr>
                  <w:rStyle w:val="Lienhypertexte"/>
                  <w:rFonts w:ascii="Arial" w:eastAsia="MS Mincho" w:hAnsi="Arial" w:cs="Arial"/>
                  <w:sz w:val="14"/>
                  <w:szCs w:val="14"/>
                </w:rPr>
                <w:t>CP-212028</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CR Pack on Port allocation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lastRenderedPageBreak/>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rPr>
            </w:pPr>
            <w:hyperlink r:id="rId230" w:history="1">
              <w:r w:rsidRPr="008A6FE8">
                <w:rPr>
                  <w:rStyle w:val="Lienhypertexte"/>
                  <w:rFonts w:ascii="Arial" w:eastAsia="MS Mincho" w:hAnsi="Arial" w:cs="Arial"/>
                  <w:sz w:val="14"/>
                  <w:szCs w:val="14"/>
                </w:rPr>
                <w:t>CP-212042</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CR Pack on System enhancement for Redundant PDU Session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rPr>
            </w:pPr>
            <w:hyperlink r:id="rId231" w:history="1">
              <w:r w:rsidRPr="008A6FE8">
                <w:rPr>
                  <w:rStyle w:val="Lienhypertexte"/>
                  <w:rFonts w:ascii="Arial" w:eastAsia="MS Mincho" w:hAnsi="Arial" w:cs="Arial"/>
                  <w:sz w:val="14"/>
                  <w:szCs w:val="14"/>
                </w:rPr>
                <w:t>CP-212125</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MINT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rPr>
            </w:pPr>
            <w:hyperlink r:id="rId232" w:history="1">
              <w:r w:rsidRPr="008A6FE8">
                <w:rPr>
                  <w:rStyle w:val="Lienhypertexte"/>
                  <w:rFonts w:ascii="Arial" w:eastAsia="MS Mincho" w:hAnsi="Arial" w:cs="Arial"/>
                  <w:sz w:val="14"/>
                  <w:szCs w:val="14"/>
                </w:rPr>
                <w:t>CP-212144</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FS_MINT-CT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sz w:val="14"/>
                <w:szCs w:val="14"/>
              </w:rPr>
            </w:pPr>
            <w:hyperlink r:id="rId233" w:history="1">
              <w:r w:rsidRPr="008A6FE8">
                <w:rPr>
                  <w:rStyle w:val="Lienhypertexte"/>
                  <w:rFonts w:ascii="Arial" w:eastAsia="MS Mincho" w:hAnsi="Arial" w:cs="Arial"/>
                  <w:sz w:val="14"/>
                  <w:szCs w:val="14"/>
                </w:rPr>
                <w:t>CP-212157</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IMS voice service support and network usability guarantee for UE’s E-UTRA capability disabled scenario in 5GS [ING_5GS]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0472D1" w:rsidTr="004369B0">
        <w:trPr>
          <w:cantSplit/>
        </w:trPr>
        <w:tc>
          <w:tcPr>
            <w:tcW w:w="95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1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75"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96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4259"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3F0F0A" w:rsidRPr="00107C20" w:rsidRDefault="003F0F0A" w:rsidP="003F0F0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3F0F0A" w:rsidRPr="00107C20" w:rsidRDefault="003F0F0A" w:rsidP="003F0F0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3F0F0A" w:rsidRPr="000472D1" w:rsidTr="004369B0">
        <w:trPr>
          <w:cantSplit/>
        </w:trPr>
        <w:tc>
          <w:tcPr>
            <w:tcW w:w="953" w:type="dxa"/>
            <w:tcBorders>
              <w:top w:val="single" w:sz="18"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11"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Specification status</w:t>
            </w:r>
          </w:p>
        </w:tc>
        <w:tc>
          <w:tcPr>
            <w:tcW w:w="875"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18"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Specification status</w:t>
            </w:r>
          </w:p>
        </w:tc>
      </w:tr>
      <w:tr w:rsidR="003F0F0A" w:rsidRPr="000472D1" w:rsidTr="004369B0">
        <w:trPr>
          <w:cantSplit/>
        </w:trPr>
        <w:tc>
          <w:tcPr>
            <w:tcW w:w="953" w:type="dxa"/>
            <w:tcBorders>
              <w:top w:val="single" w:sz="4" w:space="0" w:color="auto"/>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511" w:type="dxa"/>
            <w:tcBorders>
              <w:top w:val="single" w:sz="4" w:space="0" w:color="auto"/>
              <w:bottom w:val="single" w:sz="4" w:space="0" w:color="auto"/>
            </w:tcBorders>
          </w:tcPr>
          <w:p w:rsidR="003F0F0A" w:rsidRPr="00107C20" w:rsidRDefault="003F0F0A" w:rsidP="003F0F0A">
            <w:pPr>
              <w:spacing w:after="0"/>
              <w:rPr>
                <w:rFonts w:ascii="Arial" w:hAnsi="Arial" w:cs="Arial"/>
                <w:b/>
                <w:bCs/>
                <w:lang w:val="en-US"/>
              </w:rPr>
            </w:pPr>
          </w:p>
        </w:tc>
        <w:tc>
          <w:tcPr>
            <w:tcW w:w="875" w:type="dxa"/>
            <w:tcBorders>
              <w:top w:val="single" w:sz="4" w:space="0" w:color="auto"/>
              <w:bottom w:val="single" w:sz="4" w:space="0" w:color="auto"/>
            </w:tcBorders>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3GPP TS/TR for information</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Specifications for information</w:t>
            </w:r>
          </w:p>
        </w:tc>
      </w:tr>
      <w:tr w:rsidR="00CF29C3" w:rsidRPr="00CF29C3"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sz w:val="14"/>
                <w:szCs w:val="14"/>
                <w:lang w:val="en-US"/>
              </w:rPr>
            </w:pPr>
            <w:hyperlink r:id="rId234" w:history="1">
              <w:r w:rsidRPr="00CF29C3">
                <w:rPr>
                  <w:rStyle w:val="Lienhypertexte"/>
                  <w:rFonts w:ascii="Arial" w:hAnsi="Arial" w:cs="Arial"/>
                  <w:sz w:val="14"/>
                  <w:szCs w:val="14"/>
                  <w:lang w:val="en-US"/>
                </w:rPr>
                <w:t>CP-212025</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snapToGrid w:val="0"/>
                <w:color w:val="000000"/>
                <w:lang w:val="en-US"/>
              </w:rPr>
            </w:pPr>
            <w:r w:rsidRPr="00CF29C3">
              <w:rPr>
                <w:rFonts w:ascii="Arial" w:hAnsi="Arial" w:cs="Arial"/>
                <w:snapToGrid w:val="0"/>
                <w:color w:val="000000"/>
                <w:lang w:val="en-US"/>
              </w:rPr>
              <w:t>3GPP TR 29.821 v1.0.0 on Study on restoration of profiles related to 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CT4</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color w:val="FF0000"/>
                <w:lang w:val="en-US"/>
              </w:rPr>
            </w:pPr>
            <w:r w:rsidRPr="00CF29C3">
              <w:rPr>
                <w:rFonts w:ascii="Arial" w:hAnsi="Arial" w:cs="Arial"/>
                <w:color w:val="FF0000"/>
                <w:lang w:val="en-US"/>
              </w:rPr>
              <w:t> </w:t>
            </w:r>
          </w:p>
        </w:tc>
      </w:tr>
      <w:tr w:rsidR="00CF29C3" w:rsidRPr="00CF29C3" w:rsidTr="00CF29C3">
        <w:trPr>
          <w:cantSplit/>
        </w:trPr>
        <w:tc>
          <w:tcPr>
            <w:tcW w:w="953" w:type="dxa"/>
            <w:tcBorders>
              <w:top w:val="single" w:sz="4" w:space="0" w:color="auto"/>
              <w:left w:val="single" w:sz="18"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color w:val="000000"/>
                <w:sz w:val="14"/>
                <w:szCs w:val="14"/>
                <w:lang w:val="en-US"/>
              </w:rPr>
            </w:pPr>
            <w:r w:rsidRPr="00CF29C3">
              <w:rPr>
                <w:rFonts w:ascii="Arial" w:hAnsi="Arial" w:cs="Arial"/>
                <w:color w:val="000000"/>
                <w:sz w:val="14"/>
                <w:szCs w:val="14"/>
                <w:lang w:val="en-US"/>
              </w:rPr>
              <w:t>CP-212108</w:t>
            </w: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snapToGrid w:val="0"/>
                <w:color w:val="000000"/>
                <w:lang w:val="en-US"/>
              </w:rPr>
            </w:pPr>
            <w:r w:rsidRPr="00CF29C3">
              <w:rPr>
                <w:rFonts w:ascii="Arial" w:hAnsi="Arial" w:cs="Arial"/>
                <w:snapToGrid w:val="0"/>
                <w:color w:val="000000"/>
                <w:lang w:val="en-US"/>
              </w:rPr>
              <w:t>3GPP TR 23.700-10 v0.5.0  Study on enhanced IP Multimedia Subsystem (IMS) to 5GC integration Phase 2; CT WG1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CT1</w:t>
            </w: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F25392" w:rsidP="00CF29C3">
            <w:pPr>
              <w:spacing w:after="0"/>
              <w:rPr>
                <w:rFonts w:ascii="Arial" w:hAnsi="Arial" w:cs="Arial"/>
                <w:color w:val="000000"/>
                <w:lang w:val="en-US"/>
              </w:rPr>
            </w:pPr>
            <w:r>
              <w:rPr>
                <w:rFonts w:ascii="Arial" w:hAnsi="Arial" w:cs="Arial"/>
                <w:color w:val="000000"/>
                <w:lang w:val="en-US"/>
              </w:rPr>
              <w:t>Withdrawn</w:t>
            </w:r>
          </w:p>
        </w:tc>
        <w:tc>
          <w:tcPr>
            <w:tcW w:w="4259" w:type="dxa"/>
            <w:tcBorders>
              <w:top w:val="single" w:sz="4" w:space="0" w:color="auto"/>
              <w:left w:val="single" w:sz="4" w:space="0" w:color="auto"/>
              <w:bottom w:val="single" w:sz="4" w:space="0" w:color="auto"/>
              <w:right w:val="single" w:sz="18" w:space="0" w:color="auto"/>
            </w:tcBorders>
            <w:shd w:val="clear" w:color="auto" w:fill="auto"/>
          </w:tcPr>
          <w:p w:rsidR="00CF29C3" w:rsidRPr="00CF29C3" w:rsidRDefault="00CF29C3" w:rsidP="00CF29C3">
            <w:pPr>
              <w:spacing w:after="0"/>
              <w:rPr>
                <w:rFonts w:ascii="Arial" w:hAnsi="Arial" w:cs="Arial"/>
                <w:color w:val="FF0000"/>
                <w:lang w:val="en-US"/>
              </w:rPr>
            </w:pPr>
            <w:r w:rsidRPr="00CF29C3">
              <w:rPr>
                <w:rFonts w:ascii="Arial" w:hAnsi="Arial" w:cs="Arial"/>
                <w:color w:val="FF0000"/>
                <w:lang w:val="en-US"/>
              </w:rPr>
              <w:t> </w:t>
            </w:r>
          </w:p>
        </w:tc>
      </w:tr>
      <w:tr w:rsidR="00CF29C3" w:rsidRPr="00CF29C3"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sz w:val="14"/>
                <w:szCs w:val="14"/>
                <w:lang w:val="en-US"/>
              </w:rPr>
            </w:pPr>
            <w:hyperlink r:id="rId235" w:history="1">
              <w:r w:rsidRPr="00CF29C3">
                <w:rPr>
                  <w:rStyle w:val="Lienhypertexte"/>
                  <w:rFonts w:ascii="Arial" w:hAnsi="Arial" w:cs="Arial"/>
                  <w:sz w:val="14"/>
                  <w:szCs w:val="14"/>
                  <w:lang w:val="en-US"/>
                </w:rPr>
                <w:t>CP-212109</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snapToGrid w:val="0"/>
                <w:color w:val="000000"/>
                <w:lang w:val="en-US"/>
              </w:rPr>
            </w:pPr>
            <w:r w:rsidRPr="00CF29C3">
              <w:rPr>
                <w:rFonts w:ascii="Arial" w:hAnsi="Arial" w:cs="Arial"/>
                <w:snapToGrid w:val="0"/>
                <w:color w:val="000000"/>
                <w:lang w:val="en-US"/>
              </w:rPr>
              <w:t>Presentation of Technical Report to TSG:TR 23.700-10 Version 1.0.0; Study on enhanced IP Multimedia Subsystem (IMS) to 5GC integration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CT1</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color w:val="FF0000"/>
                <w:lang w:val="en-US"/>
              </w:rPr>
            </w:pPr>
            <w:r w:rsidRPr="00CF29C3">
              <w:rPr>
                <w:rFonts w:ascii="Arial" w:hAnsi="Arial" w:cs="Arial"/>
                <w:color w:val="FF0000"/>
                <w:lang w:val="en-US"/>
              </w:rPr>
              <w:t> </w:t>
            </w:r>
          </w:p>
        </w:tc>
      </w:tr>
      <w:tr w:rsidR="00CF29C3" w:rsidRPr="00CF29C3"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sz w:val="14"/>
                <w:szCs w:val="14"/>
                <w:lang w:val="en-US"/>
              </w:rPr>
            </w:pPr>
            <w:hyperlink r:id="rId236" w:history="1">
              <w:r w:rsidRPr="00CF29C3">
                <w:rPr>
                  <w:rStyle w:val="Lienhypertexte"/>
                  <w:rFonts w:ascii="Arial" w:hAnsi="Arial" w:cs="Arial"/>
                  <w:sz w:val="14"/>
                  <w:szCs w:val="14"/>
                  <w:lang w:val="en-US"/>
                </w:rPr>
                <w:t>CP-212164</w:t>
              </w:r>
            </w:hyperlink>
          </w:p>
        </w:tc>
        <w:tc>
          <w:tcPr>
            <w:tcW w:w="3398"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snapToGrid w:val="0"/>
                <w:color w:val="000000"/>
                <w:lang w:val="en-US"/>
              </w:rPr>
            </w:pPr>
            <w:r w:rsidRPr="00CF29C3">
              <w:rPr>
                <w:rFonts w:ascii="Arial" w:hAnsi="Arial" w:cs="Arial"/>
                <w:snapToGrid w:val="0"/>
                <w:color w:val="000000"/>
                <w:lang w:val="en-US"/>
              </w:rPr>
              <w:t>Presentation of Specification to TSG for Information: TS 29.558, Version 1.0.0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CT3</w:t>
            </w:r>
          </w:p>
        </w:tc>
        <w:tc>
          <w:tcPr>
            <w:tcW w:w="961"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color w:val="FF0000"/>
                <w:lang w:val="en-US"/>
              </w:rPr>
            </w:pPr>
            <w:r w:rsidRPr="00CF29C3">
              <w:rPr>
                <w:rFonts w:ascii="Arial" w:hAnsi="Arial" w:cs="Arial"/>
                <w:color w:val="FF0000"/>
                <w:lang w:val="en-US"/>
              </w:rPr>
              <w:t> </w:t>
            </w:r>
          </w:p>
        </w:tc>
      </w:tr>
      <w:tr w:rsidR="003F0F0A" w:rsidRPr="000472D1" w:rsidTr="004369B0">
        <w:trPr>
          <w:cantSplit/>
        </w:trPr>
        <w:tc>
          <w:tcPr>
            <w:tcW w:w="953" w:type="dxa"/>
            <w:tcBorders>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11"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3GPP TS/TR for approval</w:t>
            </w:r>
          </w:p>
        </w:tc>
        <w:tc>
          <w:tcPr>
            <w:tcW w:w="875"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Specifications for approval</w:t>
            </w:r>
          </w:p>
        </w:tc>
      </w:tr>
      <w:tr w:rsidR="00CF29C3" w:rsidRPr="00CF29C3" w:rsidTr="00B70E47">
        <w:trPr>
          <w:cantSplit/>
        </w:trPr>
        <w:tc>
          <w:tcPr>
            <w:tcW w:w="95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FFFF00"/>
          </w:tcPr>
          <w:p w:rsidR="00CF29C3" w:rsidRPr="00CF29C3" w:rsidRDefault="00CF29C3" w:rsidP="00CF29C3">
            <w:pPr>
              <w:spacing w:after="0"/>
              <w:rPr>
                <w:rFonts w:ascii="Arial" w:hAnsi="Arial" w:cs="Arial"/>
                <w:color w:val="000000"/>
                <w:sz w:val="14"/>
                <w:szCs w:val="14"/>
                <w:lang w:val="en-US"/>
              </w:rPr>
            </w:pPr>
            <w:hyperlink r:id="rId237" w:history="1">
              <w:r w:rsidRPr="00CF29C3">
                <w:rPr>
                  <w:rStyle w:val="Lienhypertexte"/>
                  <w:rFonts w:ascii="Arial" w:hAnsi="Arial" w:cs="Arial"/>
                  <w:sz w:val="14"/>
                  <w:szCs w:val="14"/>
                  <w:lang w:val="en-US"/>
                </w:rPr>
                <w:t>CP-212110</w:t>
              </w:r>
            </w:hyperlink>
          </w:p>
        </w:tc>
        <w:tc>
          <w:tcPr>
            <w:tcW w:w="3398" w:type="dxa"/>
            <w:tcBorders>
              <w:top w:val="single" w:sz="4" w:space="0" w:color="auto"/>
              <w:left w:val="single" w:sz="4" w:space="0" w:color="auto"/>
              <w:bottom w:val="nil"/>
              <w:right w:val="single" w:sz="4" w:space="0" w:color="auto"/>
            </w:tcBorders>
            <w:shd w:val="clear" w:color="auto" w:fill="FFFF00"/>
          </w:tcPr>
          <w:p w:rsidR="00CF29C3" w:rsidRPr="00CF29C3" w:rsidRDefault="00CF29C3" w:rsidP="00CF29C3">
            <w:pPr>
              <w:spacing w:after="0"/>
              <w:rPr>
                <w:rFonts w:ascii="Arial" w:hAnsi="Arial" w:cs="Arial"/>
                <w:snapToGrid w:val="0"/>
                <w:color w:val="000000"/>
                <w:lang w:val="en-US"/>
              </w:rPr>
            </w:pPr>
            <w:r w:rsidRPr="00CF29C3">
              <w:rPr>
                <w:rFonts w:ascii="Arial" w:hAnsi="Arial" w:cs="Arial"/>
                <w:snapToGrid w:val="0"/>
                <w:color w:val="000000"/>
                <w:lang w:val="en-US"/>
              </w:rPr>
              <w:t>Presentation of Technical Report to TSG: TR 24.821 Version 2.0.0; Study on PLMN selection for satellite access</w:t>
            </w:r>
          </w:p>
        </w:tc>
        <w:tc>
          <w:tcPr>
            <w:tcW w:w="1927" w:type="dxa"/>
            <w:gridSpan w:val="2"/>
            <w:tcBorders>
              <w:top w:val="single" w:sz="4" w:space="0" w:color="auto"/>
              <w:left w:val="single" w:sz="4" w:space="0" w:color="auto"/>
              <w:bottom w:val="nil"/>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CT1</w:t>
            </w:r>
          </w:p>
        </w:tc>
        <w:tc>
          <w:tcPr>
            <w:tcW w:w="961" w:type="dxa"/>
            <w:tcBorders>
              <w:top w:val="single" w:sz="4" w:space="0" w:color="auto"/>
              <w:left w:val="single" w:sz="4" w:space="0" w:color="auto"/>
              <w:bottom w:val="nil"/>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3F0F0A" w:rsidRPr="000472D1" w:rsidTr="004369B0">
        <w:trPr>
          <w:cantSplit/>
        </w:trPr>
        <w:tc>
          <w:tcPr>
            <w:tcW w:w="95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lastRenderedPageBreak/>
              <w:br w:type="page"/>
              <w:t>1</w:t>
            </w:r>
            <w:r>
              <w:rPr>
                <w:rFonts w:ascii="Arial" w:hAnsi="Arial" w:cs="Arial"/>
                <w:b/>
                <w:bCs/>
                <w:lang w:val="en-US"/>
              </w:rPr>
              <w:t>9</w:t>
            </w:r>
          </w:p>
        </w:tc>
        <w:tc>
          <w:tcPr>
            <w:tcW w:w="251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TSG CT work organization</w:t>
            </w:r>
          </w:p>
        </w:tc>
        <w:tc>
          <w:tcPr>
            <w:tcW w:w="875"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96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4259"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3F0F0A" w:rsidRPr="00107C20" w:rsidRDefault="003F0F0A" w:rsidP="003F0F0A">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3F0F0A" w:rsidRPr="00107C20" w:rsidRDefault="003F0F0A" w:rsidP="003F0F0A">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3F0F0A" w:rsidRPr="00107C20" w:rsidRDefault="003F0F0A" w:rsidP="003F0F0A">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3F0F0A" w:rsidRPr="00107C20" w:rsidRDefault="003F0F0A" w:rsidP="003F0F0A">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3F0F0A" w:rsidRPr="000472D1" w:rsidTr="004369B0">
        <w:trPr>
          <w:cantSplit/>
        </w:trPr>
        <w:tc>
          <w:tcPr>
            <w:tcW w:w="953" w:type="dxa"/>
            <w:tcBorders>
              <w:top w:val="single" w:sz="18"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511"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Election of CT-officials</w:t>
            </w:r>
          </w:p>
        </w:tc>
        <w:tc>
          <w:tcPr>
            <w:tcW w:w="875"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18"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51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color w:val="FF0000"/>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51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color w:val="FF0000"/>
                <w:lang w:val="en-US"/>
              </w:rPr>
            </w:pPr>
          </w:p>
        </w:tc>
      </w:tr>
      <w:tr w:rsidR="003F0F0A" w:rsidRPr="000472D1" w:rsidTr="004369B0">
        <w:trPr>
          <w:cantSplit/>
        </w:trPr>
        <w:tc>
          <w:tcPr>
            <w:tcW w:w="953" w:type="dxa"/>
            <w:tcBorders>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511"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Principles for work organization within CT</w:t>
            </w:r>
          </w:p>
        </w:tc>
        <w:tc>
          <w:tcPr>
            <w:tcW w:w="875"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0472D1" w:rsidTr="004369B0">
        <w:trPr>
          <w:cantSplit/>
        </w:trPr>
        <w:tc>
          <w:tcPr>
            <w:tcW w:w="953" w:type="dxa"/>
            <w:tcBorders>
              <w:top w:val="nil"/>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511" w:type="dxa"/>
            <w:tcBorders>
              <w:top w:val="nil"/>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nil"/>
              <w:bottom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nil"/>
              <w:bottom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nil"/>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nil"/>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nil"/>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color w:val="FF0000"/>
                <w:lang w:val="en-US"/>
              </w:rPr>
            </w:pPr>
          </w:p>
        </w:tc>
      </w:tr>
      <w:tr w:rsidR="003F0F0A" w:rsidRPr="000472D1" w:rsidTr="004369B0">
        <w:trPr>
          <w:cantSplit/>
        </w:trPr>
        <w:tc>
          <w:tcPr>
            <w:tcW w:w="953" w:type="dxa"/>
            <w:tcBorders>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511"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Terms of Reference</w:t>
            </w:r>
          </w:p>
        </w:tc>
        <w:tc>
          <w:tcPr>
            <w:tcW w:w="875"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3F0F0A" w:rsidRPr="000472D1" w:rsidTr="004369B0">
        <w:trPr>
          <w:cantSplit/>
        </w:trPr>
        <w:tc>
          <w:tcPr>
            <w:tcW w:w="953" w:type="dxa"/>
            <w:tcBorders>
              <w:top w:val="single" w:sz="4" w:space="0" w:color="auto"/>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51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color w:val="FF0000"/>
                <w:lang w:val="en-US"/>
              </w:rPr>
            </w:pPr>
          </w:p>
        </w:tc>
      </w:tr>
      <w:tr w:rsidR="003F0F0A" w:rsidRPr="000472D1" w:rsidTr="004369B0">
        <w:trPr>
          <w:cantSplit/>
        </w:trPr>
        <w:tc>
          <w:tcPr>
            <w:tcW w:w="953" w:type="dxa"/>
            <w:tcBorders>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511"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Support Arrangements</w:t>
            </w:r>
          </w:p>
        </w:tc>
        <w:tc>
          <w:tcPr>
            <w:tcW w:w="875"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F29C3" w:rsidRPr="00CF29C3" w:rsidTr="00F25392">
        <w:trPr>
          <w:cantSplit/>
        </w:trPr>
        <w:tc>
          <w:tcPr>
            <w:tcW w:w="953" w:type="dxa"/>
            <w:tcBorders>
              <w:top w:val="single" w:sz="4" w:space="0" w:color="auto"/>
              <w:left w:val="single" w:sz="18"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color w:val="000000"/>
                <w:sz w:val="14"/>
                <w:szCs w:val="14"/>
                <w:lang w:val="en-US"/>
              </w:rPr>
            </w:pPr>
            <w:r w:rsidRPr="00CF29C3">
              <w:rPr>
                <w:rFonts w:ascii="Arial" w:hAnsi="Arial" w:cs="Arial"/>
                <w:color w:val="000000"/>
                <w:sz w:val="14"/>
                <w:szCs w:val="14"/>
                <w:lang w:val="en-US"/>
              </w:rPr>
              <w:t>CP-212011</w:t>
            </w:r>
          </w:p>
        </w:tc>
        <w:tc>
          <w:tcPr>
            <w:tcW w:w="3398"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snapToGrid w:val="0"/>
                <w:color w:val="000000"/>
                <w:lang w:val="en-US"/>
              </w:rPr>
            </w:pPr>
            <w:r w:rsidRPr="00CF29C3">
              <w:rPr>
                <w:rFonts w:ascii="Arial" w:hAnsi="Arial" w:cs="Arial"/>
                <w:snapToGrid w:val="0"/>
                <w:color w:val="000000"/>
                <w:lang w:val="en-US"/>
              </w:rPr>
              <w:t>Support Team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MCC/Issam</w:t>
            </w:r>
          </w:p>
        </w:tc>
        <w:tc>
          <w:tcPr>
            <w:tcW w:w="961"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 </w:t>
            </w:r>
          </w:p>
        </w:tc>
        <w:tc>
          <w:tcPr>
            <w:tcW w:w="4259" w:type="dxa"/>
            <w:tcBorders>
              <w:top w:val="single" w:sz="4" w:space="0" w:color="auto"/>
              <w:left w:val="single" w:sz="4" w:space="0" w:color="auto"/>
              <w:bottom w:val="single" w:sz="4" w:space="0" w:color="auto"/>
              <w:right w:val="single" w:sz="18" w:space="0" w:color="auto"/>
            </w:tcBorders>
            <w:shd w:val="clear" w:color="auto" w:fill="00FFFF"/>
          </w:tcPr>
          <w:p w:rsidR="00CF29C3" w:rsidRPr="00CF29C3" w:rsidRDefault="00CF29C3" w:rsidP="00CF29C3">
            <w:pPr>
              <w:spacing w:after="0"/>
              <w:rPr>
                <w:rFonts w:ascii="Arial" w:hAnsi="Arial" w:cs="Arial"/>
                <w:color w:val="FF0000"/>
                <w:lang w:val="en-US"/>
              </w:rPr>
            </w:pPr>
            <w:r w:rsidRPr="00CF29C3">
              <w:rPr>
                <w:rFonts w:ascii="Arial" w:hAnsi="Arial" w:cs="Arial"/>
                <w:color w:val="FF0000"/>
                <w:lang w:val="en-US"/>
              </w:rPr>
              <w:t> </w:t>
            </w: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Working methods</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3F0F0A" w:rsidRPr="000472D1" w:rsidTr="004369B0">
        <w:trPr>
          <w:cantSplit/>
        </w:trPr>
        <w:tc>
          <w:tcPr>
            <w:tcW w:w="953" w:type="dxa"/>
            <w:tcBorders>
              <w:top w:val="nil"/>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511" w:type="dxa"/>
            <w:tcBorders>
              <w:top w:val="nil"/>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nil"/>
              <w:bottom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nil"/>
              <w:bottom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nil"/>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nil"/>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nil"/>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color w:val="FF0000"/>
                <w:lang w:val="en-US"/>
              </w:rPr>
            </w:pPr>
          </w:p>
        </w:tc>
      </w:tr>
      <w:tr w:rsidR="003F0F0A" w:rsidRPr="000472D1" w:rsidTr="004369B0">
        <w:trPr>
          <w:cantSplit/>
        </w:trPr>
        <w:tc>
          <w:tcPr>
            <w:tcW w:w="95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51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Future Meeting Schedule</w:t>
            </w:r>
          </w:p>
        </w:tc>
        <w:tc>
          <w:tcPr>
            <w:tcW w:w="875"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961"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3F0F0A" w:rsidRPr="000472D1" w:rsidTr="004369B0">
        <w:trPr>
          <w:cantSplit/>
        </w:trPr>
        <w:tc>
          <w:tcPr>
            <w:tcW w:w="953" w:type="dxa"/>
            <w:tcBorders>
              <w:top w:val="single" w:sz="4" w:space="0" w:color="auto"/>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51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color w:val="FF0000"/>
                <w:lang w:val="en-US"/>
              </w:rPr>
            </w:pPr>
          </w:p>
        </w:tc>
      </w:tr>
      <w:tr w:rsidR="003F0F0A" w:rsidRPr="000472D1" w:rsidTr="004369B0">
        <w:trPr>
          <w:cantSplit/>
        </w:trPr>
        <w:tc>
          <w:tcPr>
            <w:tcW w:w="953" w:type="dxa"/>
            <w:tcBorders>
              <w:top w:val="single" w:sz="4" w:space="0" w:color="auto"/>
              <w:left w:val="single" w:sz="18" w:space="0" w:color="auto"/>
              <w:bottom w:val="single" w:sz="18" w:space="0" w:color="auto"/>
            </w:tcBorders>
          </w:tcPr>
          <w:p w:rsidR="003F0F0A" w:rsidRPr="00107C20" w:rsidRDefault="003F0F0A" w:rsidP="003F0F0A">
            <w:pPr>
              <w:spacing w:after="0"/>
              <w:rPr>
                <w:rFonts w:ascii="Arial" w:hAnsi="Arial" w:cs="Arial"/>
                <w:b/>
                <w:bCs/>
                <w:lang w:val="en-US"/>
              </w:rPr>
            </w:pPr>
          </w:p>
        </w:tc>
        <w:tc>
          <w:tcPr>
            <w:tcW w:w="2511" w:type="dxa"/>
            <w:tcBorders>
              <w:top w:val="single" w:sz="4" w:space="0" w:color="auto"/>
              <w:bottom w:val="single" w:sz="18" w:space="0" w:color="auto"/>
            </w:tcBorders>
            <w:shd w:val="clear" w:color="auto" w:fill="auto"/>
          </w:tcPr>
          <w:p w:rsidR="003F0F0A" w:rsidRPr="00107C20" w:rsidRDefault="003F0F0A" w:rsidP="003F0F0A">
            <w:pPr>
              <w:spacing w:after="0"/>
              <w:rPr>
                <w:rFonts w:ascii="Arial" w:hAnsi="Arial" w:cs="Arial"/>
                <w:b/>
                <w:bCs/>
                <w:lang w:val="en-US"/>
              </w:rPr>
            </w:pPr>
          </w:p>
        </w:tc>
        <w:tc>
          <w:tcPr>
            <w:tcW w:w="875" w:type="dxa"/>
            <w:tcBorders>
              <w:top w:val="single" w:sz="4" w:space="0" w:color="auto"/>
              <w:bottom w:val="single" w:sz="18"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single" w:sz="18"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18"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single" w:sz="18" w:space="0" w:color="auto"/>
              <w:right w:val="single" w:sz="18" w:space="0" w:color="auto"/>
            </w:tcBorders>
            <w:shd w:val="clear" w:color="auto" w:fill="auto"/>
          </w:tcPr>
          <w:p w:rsidR="003F0F0A" w:rsidRPr="00107C20" w:rsidRDefault="003F0F0A" w:rsidP="003F0F0A">
            <w:pPr>
              <w:spacing w:after="0"/>
              <w:rPr>
                <w:rFonts w:ascii="Arial" w:hAnsi="Arial" w:cs="Arial"/>
                <w:color w:val="FF0000"/>
                <w:lang w:val="en-US"/>
              </w:rPr>
            </w:pPr>
          </w:p>
        </w:tc>
      </w:tr>
      <w:tr w:rsidR="003F0F0A" w:rsidRPr="000472D1" w:rsidTr="004369B0">
        <w:trPr>
          <w:cantSplit/>
        </w:trPr>
        <w:tc>
          <w:tcPr>
            <w:tcW w:w="95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Pr>
                <w:rFonts w:ascii="Arial" w:hAnsi="Arial" w:cs="Arial"/>
                <w:b/>
                <w:bCs/>
                <w:lang w:val="en-US"/>
              </w:rPr>
              <w:t>20</w:t>
            </w:r>
          </w:p>
        </w:tc>
        <w:tc>
          <w:tcPr>
            <w:tcW w:w="251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Review of 3GPP Work Plan</w:t>
            </w:r>
          </w:p>
        </w:tc>
        <w:tc>
          <w:tcPr>
            <w:tcW w:w="875"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96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4259"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lang w:val="en-US"/>
              </w:rPr>
            </w:pPr>
            <w:r w:rsidRPr="00107C20">
              <w:rPr>
                <w:rFonts w:ascii="Arial" w:hAnsi="Arial" w:cs="Arial"/>
                <w:color w:val="FF0000"/>
                <w:lang w:val="en-US"/>
              </w:rPr>
              <w:t>Review of the 3GPP work plan</w:t>
            </w:r>
          </w:p>
        </w:tc>
      </w:tr>
      <w:tr w:rsidR="00CF29C3" w:rsidRPr="00CF29C3" w:rsidTr="00F25392">
        <w:trPr>
          <w:cantSplit/>
        </w:trPr>
        <w:tc>
          <w:tcPr>
            <w:tcW w:w="953" w:type="dxa"/>
            <w:tcBorders>
              <w:top w:val="single" w:sz="4" w:space="0" w:color="auto"/>
              <w:left w:val="single" w:sz="18" w:space="0" w:color="auto"/>
              <w:bottom w:val="nil"/>
              <w:right w:val="single" w:sz="4" w:space="0" w:color="auto"/>
            </w:tcBorders>
            <w:shd w:val="clear" w:color="auto" w:fill="auto"/>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511" w:type="dxa"/>
            <w:tcBorders>
              <w:top w:val="single" w:sz="4" w:space="0" w:color="auto"/>
              <w:left w:val="single" w:sz="4" w:space="0" w:color="auto"/>
              <w:bottom w:val="nil"/>
              <w:right w:val="single" w:sz="4" w:space="0" w:color="auto"/>
            </w:tcBorders>
            <w:shd w:val="clear" w:color="auto" w:fill="auto"/>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75" w:type="dxa"/>
            <w:tcBorders>
              <w:top w:val="single" w:sz="4" w:space="0" w:color="auto"/>
              <w:left w:val="single" w:sz="4" w:space="0" w:color="auto"/>
              <w:bottom w:val="nil"/>
              <w:right w:val="single" w:sz="4" w:space="0" w:color="auto"/>
            </w:tcBorders>
            <w:shd w:val="clear" w:color="auto" w:fill="00FFFF"/>
          </w:tcPr>
          <w:p w:rsidR="00CF29C3" w:rsidRPr="00CF29C3" w:rsidRDefault="00CF29C3" w:rsidP="00CF29C3">
            <w:pPr>
              <w:spacing w:after="0"/>
              <w:rPr>
                <w:rFonts w:ascii="Arial" w:hAnsi="Arial" w:cs="Arial"/>
                <w:color w:val="000000"/>
                <w:sz w:val="14"/>
                <w:szCs w:val="14"/>
                <w:lang w:val="en-US"/>
              </w:rPr>
            </w:pPr>
            <w:r w:rsidRPr="00CF29C3">
              <w:rPr>
                <w:rFonts w:ascii="Arial" w:hAnsi="Arial" w:cs="Arial"/>
                <w:color w:val="000000"/>
                <w:sz w:val="14"/>
                <w:szCs w:val="14"/>
                <w:lang w:val="en-US"/>
              </w:rPr>
              <w:t>CP-212012</w:t>
            </w:r>
          </w:p>
        </w:tc>
        <w:tc>
          <w:tcPr>
            <w:tcW w:w="3398" w:type="dxa"/>
            <w:tcBorders>
              <w:top w:val="single" w:sz="4" w:space="0" w:color="auto"/>
              <w:left w:val="single" w:sz="4" w:space="0" w:color="auto"/>
              <w:bottom w:val="nil"/>
              <w:right w:val="single" w:sz="4" w:space="0" w:color="auto"/>
            </w:tcBorders>
            <w:shd w:val="clear" w:color="auto" w:fill="00FFFF"/>
          </w:tcPr>
          <w:p w:rsidR="00CF29C3" w:rsidRPr="00CF29C3" w:rsidRDefault="00CF29C3" w:rsidP="00CF29C3">
            <w:pPr>
              <w:spacing w:after="0"/>
              <w:rPr>
                <w:rFonts w:ascii="Arial" w:hAnsi="Arial" w:cs="Arial"/>
                <w:snapToGrid w:val="0"/>
                <w:color w:val="000000"/>
                <w:lang w:val="en-US"/>
              </w:rPr>
            </w:pPr>
            <w:r w:rsidRPr="00CF29C3">
              <w:rPr>
                <w:rFonts w:ascii="Arial" w:hAnsi="Arial" w:cs="Arial"/>
                <w:snapToGrid w:val="0"/>
                <w:color w:val="000000"/>
                <w:lang w:val="en-US"/>
              </w:rPr>
              <w:t>Work Plan</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00FFFF"/>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MCC/Alain</w:t>
            </w:r>
          </w:p>
        </w:tc>
        <w:tc>
          <w:tcPr>
            <w:tcW w:w="961" w:type="dxa"/>
            <w:tcBorders>
              <w:top w:val="single" w:sz="4" w:space="0" w:color="auto"/>
              <w:left w:val="single" w:sz="4" w:space="0" w:color="auto"/>
              <w:bottom w:val="single" w:sz="18" w:space="0" w:color="auto"/>
              <w:right w:val="single" w:sz="4" w:space="0" w:color="auto"/>
            </w:tcBorders>
            <w:shd w:val="clear" w:color="auto" w:fill="00FFFF"/>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 </w:t>
            </w:r>
          </w:p>
        </w:tc>
        <w:tc>
          <w:tcPr>
            <w:tcW w:w="4259" w:type="dxa"/>
            <w:tcBorders>
              <w:top w:val="single" w:sz="4" w:space="0" w:color="auto"/>
              <w:left w:val="single" w:sz="4" w:space="0" w:color="auto"/>
              <w:bottom w:val="nil"/>
              <w:right w:val="single" w:sz="18" w:space="0" w:color="auto"/>
            </w:tcBorders>
            <w:shd w:val="clear" w:color="auto" w:fill="00FFFF"/>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3F0F0A" w:rsidRPr="000472D1" w:rsidTr="004369B0">
        <w:trPr>
          <w:cantSplit/>
        </w:trPr>
        <w:tc>
          <w:tcPr>
            <w:tcW w:w="95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51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Any other business</w:t>
            </w:r>
          </w:p>
        </w:tc>
        <w:tc>
          <w:tcPr>
            <w:tcW w:w="875"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96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4259"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4" w:space="0" w:color="auto"/>
              <w:left w:val="single" w:sz="18" w:space="0" w:color="auto"/>
              <w:bottom w:val="nil"/>
            </w:tcBorders>
          </w:tcPr>
          <w:p w:rsidR="003F0F0A" w:rsidRPr="00107C20" w:rsidRDefault="003F0F0A" w:rsidP="003F0F0A">
            <w:pPr>
              <w:spacing w:after="0"/>
              <w:rPr>
                <w:rFonts w:ascii="Arial" w:hAnsi="Arial" w:cs="Arial"/>
                <w:b/>
                <w:bCs/>
                <w:lang w:val="en-US"/>
              </w:rPr>
            </w:pPr>
          </w:p>
        </w:tc>
        <w:tc>
          <w:tcPr>
            <w:tcW w:w="2511" w:type="dxa"/>
            <w:tcBorders>
              <w:top w:val="single" w:sz="4" w:space="0" w:color="auto"/>
              <w:bottom w:val="nil"/>
            </w:tcBorders>
          </w:tcPr>
          <w:p w:rsidR="003F0F0A" w:rsidRPr="00107C20" w:rsidRDefault="003F0F0A" w:rsidP="003F0F0A">
            <w:pPr>
              <w:spacing w:after="0"/>
              <w:rPr>
                <w:rFonts w:ascii="Arial" w:hAnsi="Arial" w:cs="Arial"/>
                <w:b/>
                <w:bCs/>
                <w:lang w:val="en-US"/>
              </w:rPr>
            </w:pPr>
          </w:p>
        </w:tc>
        <w:tc>
          <w:tcPr>
            <w:tcW w:w="875" w:type="dxa"/>
            <w:tcBorders>
              <w:top w:val="single" w:sz="4" w:space="0" w:color="auto"/>
              <w:bottom w:val="nil"/>
            </w:tcBorders>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4" w:space="0" w:color="auto"/>
              <w:bottom w:val="nil"/>
            </w:tcBorders>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3F0F0A" w:rsidRPr="00107C20" w:rsidRDefault="003F0F0A" w:rsidP="003F0F0A">
            <w:pPr>
              <w:spacing w:after="0"/>
              <w:rPr>
                <w:rFonts w:ascii="Arial" w:hAnsi="Arial" w:cs="Arial"/>
                <w:color w:val="000000"/>
                <w:lang w:val="en-US"/>
              </w:rPr>
            </w:pPr>
          </w:p>
        </w:tc>
        <w:tc>
          <w:tcPr>
            <w:tcW w:w="961" w:type="dxa"/>
            <w:tcBorders>
              <w:top w:val="single" w:sz="4" w:space="0" w:color="auto"/>
              <w:bottom w:val="single" w:sz="18" w:space="0" w:color="auto"/>
            </w:tcBorders>
          </w:tcPr>
          <w:p w:rsidR="003F0F0A" w:rsidRPr="00107C20" w:rsidRDefault="003F0F0A" w:rsidP="003F0F0A">
            <w:pPr>
              <w:spacing w:after="0"/>
              <w:rPr>
                <w:rFonts w:ascii="Arial" w:hAnsi="Arial" w:cs="Arial"/>
                <w:color w:val="000000"/>
                <w:lang w:val="en-US"/>
              </w:rPr>
            </w:pPr>
          </w:p>
        </w:tc>
        <w:tc>
          <w:tcPr>
            <w:tcW w:w="4259" w:type="dxa"/>
            <w:tcBorders>
              <w:top w:val="single" w:sz="4" w:space="0" w:color="auto"/>
              <w:bottom w:val="nil"/>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4369B0">
        <w:trPr>
          <w:cantSplit/>
        </w:trPr>
        <w:tc>
          <w:tcPr>
            <w:tcW w:w="95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51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Close of Meeting</w:t>
            </w:r>
          </w:p>
        </w:tc>
        <w:tc>
          <w:tcPr>
            <w:tcW w:w="875"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3398"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96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4259" w:type="dxa"/>
            <w:tcBorders>
              <w:top w:val="single" w:sz="18" w:space="0" w:color="auto"/>
              <w:bottom w:val="single" w:sz="18" w:space="0" w:color="auto"/>
              <w:right w:val="single" w:sz="18" w:space="0" w:color="auto"/>
            </w:tcBorders>
            <w:shd w:val="clear" w:color="auto" w:fill="E6E6E6"/>
          </w:tcPr>
          <w:p w:rsidR="003F0F0A" w:rsidRPr="001E7CB9" w:rsidRDefault="003F0F0A" w:rsidP="003F0F0A">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Pr>
                <w:rFonts w:ascii="Arial" w:hAnsi="Arial" w:cs="Arial"/>
                <w:b/>
                <w:color w:val="0000FF"/>
                <w:highlight w:val="yellow"/>
                <w:lang w:val="en-US"/>
              </w:rPr>
              <w:t>15</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38"/>
      <w:footerReference w:type="default" r:id="rId239"/>
      <w:headerReference w:type="first" r:id="rId240"/>
      <w:footerReference w:type="first" r:id="rId241"/>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302E" w:rsidRDefault="002B302E">
      <w:r>
        <w:separator/>
      </w:r>
    </w:p>
  </w:endnote>
  <w:endnote w:type="continuationSeparator" w:id="0">
    <w:p w:rsidR="002B302E" w:rsidRDefault="002B3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460F" w:rsidRDefault="0019460F">
    <w:pPr>
      <w:pStyle w:val="Pieddepage"/>
    </w:pPr>
    <w:r>
      <w:rPr>
        <w:rStyle w:val="Numrodepage"/>
      </w:rPr>
      <w:fldChar w:fldCharType="begin"/>
    </w:r>
    <w:r>
      <w:rPr>
        <w:rStyle w:val="Numrodepage"/>
      </w:rPr>
      <w:instrText xml:space="preserve"> PAGE </w:instrText>
    </w:r>
    <w:r>
      <w:rPr>
        <w:rStyle w:val="Numrodepage"/>
      </w:rPr>
      <w:fldChar w:fldCharType="separate"/>
    </w:r>
    <w:r w:rsidR="00E03939">
      <w:rPr>
        <w:rStyle w:val="Numrodepage"/>
      </w:rPr>
      <w:t>5</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460F" w:rsidRDefault="0019460F"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E03939">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302E" w:rsidRDefault="002B302E">
      <w:r>
        <w:separator/>
      </w:r>
    </w:p>
  </w:footnote>
  <w:footnote w:type="continuationSeparator" w:id="0">
    <w:p w:rsidR="002B302E" w:rsidRDefault="002B30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460F" w:rsidRDefault="0019460F">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460F" w:rsidRDefault="0019460F" w:rsidP="00FE65D9">
    <w:pPr>
      <w:pStyle w:val="CRCoverPage"/>
      <w:tabs>
        <w:tab w:val="right" w:pos="9639"/>
      </w:tabs>
      <w:rPr>
        <w:b/>
        <w:noProof/>
        <w:sz w:val="24"/>
      </w:rPr>
    </w:pPr>
    <w:r w:rsidRPr="00FE65D9">
      <w:rPr>
        <w:b/>
        <w:bCs/>
        <w:noProof/>
        <w:sz w:val="24"/>
        <w:lang w:val="sv-SE"/>
      </w:rPr>
      <w:t>3GPP TSG CT#</w:t>
    </w:r>
    <w:r>
      <w:rPr>
        <w:b/>
        <w:bCs/>
        <w:noProof/>
        <w:sz w:val="24"/>
        <w:lang w:val="sv-SE"/>
      </w:rPr>
      <w:t>93</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CP-21200</w:t>
    </w:r>
    <w:r w:rsidR="00E03939">
      <w:rPr>
        <w:b/>
        <w:noProof/>
        <w:sz w:val="24"/>
      </w:rPr>
      <w:t>4</w:t>
    </w:r>
  </w:p>
  <w:p w:rsidR="0019460F" w:rsidRPr="00163A37" w:rsidRDefault="0019460F"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13</w:t>
    </w:r>
    <w:r w:rsidRPr="00CF0004">
      <w:rPr>
        <w:b/>
        <w:bCs/>
        <w:noProof/>
        <w:sz w:val="24"/>
        <w:vertAlign w:val="superscript"/>
        <w:lang w:val="sv-SE"/>
      </w:rPr>
      <w:t>th</w:t>
    </w:r>
    <w:r>
      <w:rPr>
        <w:b/>
        <w:bCs/>
        <w:noProof/>
        <w:sz w:val="24"/>
        <w:lang w:val="sv-SE"/>
      </w:rPr>
      <w:t xml:space="preserve"> – 15</w:t>
    </w:r>
    <w:r w:rsidRPr="00CF0004">
      <w:rPr>
        <w:b/>
        <w:bCs/>
        <w:noProof/>
        <w:sz w:val="24"/>
        <w:vertAlign w:val="superscript"/>
        <w:lang w:val="sv-SE"/>
      </w:rPr>
      <w:t>th</w:t>
    </w:r>
    <w:r>
      <w:rPr>
        <w:b/>
        <w:bCs/>
        <w:noProof/>
        <w:sz w:val="24"/>
        <w:lang w:val="sv-SE"/>
      </w:rPr>
      <w:t xml:space="preserve"> September 2021</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13.25pt;height:7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18"/>
  </w:num>
  <w:num w:numId="4">
    <w:abstractNumId w:val="2"/>
  </w:num>
  <w:num w:numId="5">
    <w:abstractNumId w:val="9"/>
  </w:num>
  <w:num w:numId="6">
    <w:abstractNumId w:val="1"/>
  </w:num>
  <w:num w:numId="7">
    <w:abstractNumId w:val="12"/>
  </w:num>
  <w:num w:numId="8">
    <w:abstractNumId w:val="6"/>
  </w:num>
  <w:num w:numId="9">
    <w:abstractNumId w:val="16"/>
  </w:num>
  <w:num w:numId="10">
    <w:abstractNumId w:val="5"/>
  </w:num>
  <w:num w:numId="11">
    <w:abstractNumId w:val="8"/>
  </w:num>
  <w:num w:numId="12">
    <w:abstractNumId w:val="3"/>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0"/>
  </w:num>
  <w:num w:numId="18">
    <w:abstractNumId w:val="13"/>
  </w:num>
  <w:num w:numId="19">
    <w:abstractNumId w:val="4"/>
  </w:num>
  <w:num w:numId="20">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38"/>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60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757"/>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3A67"/>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02E"/>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0F0A"/>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69B0"/>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9F9"/>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1582"/>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6FE8"/>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AD3"/>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195E"/>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0E4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4BD3"/>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29C3"/>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3939"/>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5392"/>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5226667">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8452909">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191324">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5587598">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8788550">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1646800">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1516836">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16178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857606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1593116">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705640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4858127">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8578297">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5788104">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18059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9078414">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89559105">
      <w:bodyDiv w:val="1"/>
      <w:marLeft w:val="0"/>
      <w:marRight w:val="0"/>
      <w:marTop w:val="0"/>
      <w:marBottom w:val="0"/>
      <w:divBdr>
        <w:top w:val="none" w:sz="0" w:space="0" w:color="auto"/>
        <w:left w:val="none" w:sz="0" w:space="0" w:color="auto"/>
        <w:bottom w:val="none" w:sz="0" w:space="0" w:color="auto"/>
        <w:right w:val="none" w:sz="0" w:space="0" w:color="auto"/>
      </w:divBdr>
    </w:div>
    <w:div w:id="495077367">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5102293">
      <w:bodyDiv w:val="1"/>
      <w:marLeft w:val="0"/>
      <w:marRight w:val="0"/>
      <w:marTop w:val="0"/>
      <w:marBottom w:val="0"/>
      <w:divBdr>
        <w:top w:val="none" w:sz="0" w:space="0" w:color="auto"/>
        <w:left w:val="none" w:sz="0" w:space="0" w:color="auto"/>
        <w:bottom w:val="none" w:sz="0" w:space="0" w:color="auto"/>
        <w:right w:val="none" w:sz="0" w:space="0" w:color="auto"/>
      </w:divBdr>
    </w:div>
    <w:div w:id="526138933">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223089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3881901">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39515345">
      <w:bodyDiv w:val="1"/>
      <w:marLeft w:val="0"/>
      <w:marRight w:val="0"/>
      <w:marTop w:val="0"/>
      <w:marBottom w:val="0"/>
      <w:divBdr>
        <w:top w:val="none" w:sz="0" w:space="0" w:color="auto"/>
        <w:left w:val="none" w:sz="0" w:space="0" w:color="auto"/>
        <w:bottom w:val="none" w:sz="0" w:space="0" w:color="auto"/>
        <w:right w:val="none" w:sz="0" w:space="0" w:color="auto"/>
      </w:divBdr>
    </w:div>
    <w:div w:id="539826774">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104324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9264389">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0628605">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135422">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105345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28339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832851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581224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459935">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074443">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465923">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7978209">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147399">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2898630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463587">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22265">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5371483">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6267198">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0279087">
      <w:bodyDiv w:val="1"/>
      <w:marLeft w:val="0"/>
      <w:marRight w:val="0"/>
      <w:marTop w:val="0"/>
      <w:marBottom w:val="0"/>
      <w:divBdr>
        <w:top w:val="none" w:sz="0" w:space="0" w:color="auto"/>
        <w:left w:val="none" w:sz="0" w:space="0" w:color="auto"/>
        <w:bottom w:val="none" w:sz="0" w:space="0" w:color="auto"/>
        <w:right w:val="none" w:sz="0" w:space="0" w:color="auto"/>
      </w:divBdr>
    </w:div>
    <w:div w:id="109046504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2893065">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142401">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9148349">
      <w:bodyDiv w:val="1"/>
      <w:marLeft w:val="0"/>
      <w:marRight w:val="0"/>
      <w:marTop w:val="0"/>
      <w:marBottom w:val="0"/>
      <w:divBdr>
        <w:top w:val="none" w:sz="0" w:space="0" w:color="auto"/>
        <w:left w:val="none" w:sz="0" w:space="0" w:color="auto"/>
        <w:bottom w:val="none" w:sz="0" w:space="0" w:color="auto"/>
        <w:right w:val="none" w:sz="0" w:space="0" w:color="auto"/>
      </w:divBdr>
    </w:div>
    <w:div w:id="1215004083">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020892">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7179564">
      <w:bodyDiv w:val="1"/>
      <w:marLeft w:val="0"/>
      <w:marRight w:val="0"/>
      <w:marTop w:val="0"/>
      <w:marBottom w:val="0"/>
      <w:divBdr>
        <w:top w:val="none" w:sz="0" w:space="0" w:color="auto"/>
        <w:left w:val="none" w:sz="0" w:space="0" w:color="auto"/>
        <w:bottom w:val="none" w:sz="0" w:space="0" w:color="auto"/>
        <w:right w:val="none" w:sz="0" w:space="0" w:color="auto"/>
      </w:divBdr>
    </w:div>
    <w:div w:id="1259094050">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6156263">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38514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6630791">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2719694">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1053305">
      <w:bodyDiv w:val="1"/>
      <w:marLeft w:val="0"/>
      <w:marRight w:val="0"/>
      <w:marTop w:val="0"/>
      <w:marBottom w:val="0"/>
      <w:divBdr>
        <w:top w:val="none" w:sz="0" w:space="0" w:color="auto"/>
        <w:left w:val="none" w:sz="0" w:space="0" w:color="auto"/>
        <w:bottom w:val="none" w:sz="0" w:space="0" w:color="auto"/>
        <w:right w:val="none" w:sz="0" w:space="0" w:color="auto"/>
      </w:divBdr>
    </w:div>
    <w:div w:id="1474637244">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0635199">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8909424">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433896">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6745258">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7448585">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3072777">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2634269">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4954216">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4547536">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9146659">
      <w:bodyDiv w:val="1"/>
      <w:marLeft w:val="0"/>
      <w:marRight w:val="0"/>
      <w:marTop w:val="0"/>
      <w:marBottom w:val="0"/>
      <w:divBdr>
        <w:top w:val="none" w:sz="0" w:space="0" w:color="auto"/>
        <w:left w:val="none" w:sz="0" w:space="0" w:color="auto"/>
        <w:bottom w:val="none" w:sz="0" w:space="0" w:color="auto"/>
        <w:right w:val="none" w:sz="0" w:space="0" w:color="auto"/>
      </w:divBdr>
    </w:div>
    <w:div w:id="1892766178">
      <w:bodyDiv w:val="1"/>
      <w:marLeft w:val="0"/>
      <w:marRight w:val="0"/>
      <w:marTop w:val="0"/>
      <w:marBottom w:val="0"/>
      <w:divBdr>
        <w:top w:val="none" w:sz="0" w:space="0" w:color="auto"/>
        <w:left w:val="none" w:sz="0" w:space="0" w:color="auto"/>
        <w:bottom w:val="none" w:sz="0" w:space="0" w:color="auto"/>
        <w:right w:val="none" w:sz="0" w:space="0" w:color="auto"/>
      </w:divBdr>
    </w:div>
    <w:div w:id="1892881303">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655970">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7084168">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1354800">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3805897">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6271757">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7879049">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05089007">
      <w:bodyDiv w:val="1"/>
      <w:marLeft w:val="0"/>
      <w:marRight w:val="0"/>
      <w:marTop w:val="0"/>
      <w:marBottom w:val="0"/>
      <w:divBdr>
        <w:top w:val="none" w:sz="0" w:space="0" w:color="auto"/>
        <w:left w:val="none" w:sz="0" w:space="0" w:color="auto"/>
        <w:bottom w:val="none" w:sz="0" w:space="0" w:color="auto"/>
        <w:right w:val="none" w:sz="0" w:space="0" w:color="auto"/>
      </w:divBdr>
    </w:div>
    <w:div w:id="2013215732">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8677552">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76819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23387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456861">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3e/Docs/CP-212046.zip" TargetMode="External"/><Relationship Id="rId21" Type="http://schemas.openxmlformats.org/officeDocument/2006/relationships/hyperlink" Target="https://www.3gpp.org/ftp/tsg_ct/TSG_CT/TSGC_93e/Docs/CP-212174.zip" TargetMode="External"/><Relationship Id="rId42" Type="http://schemas.openxmlformats.org/officeDocument/2006/relationships/hyperlink" Target="https://www.3gpp.org/ftp/tsg_ct/TSG_CT/TSGC_93e/Docs/CP-212190.zip" TargetMode="External"/><Relationship Id="rId63" Type="http://schemas.openxmlformats.org/officeDocument/2006/relationships/hyperlink" Target="https://www.3gpp.org/ftp/tsg_ct/TSG_CT/TSGC_93e/Docs/CP-212122.zip" TargetMode="External"/><Relationship Id="rId84" Type="http://schemas.openxmlformats.org/officeDocument/2006/relationships/hyperlink" Target="https://www.3gpp.org/ftp/tsg_ct/TSG_CT/TSGC_93e/Docs/CP-212065.zip" TargetMode="External"/><Relationship Id="rId138" Type="http://schemas.openxmlformats.org/officeDocument/2006/relationships/hyperlink" Target="https://www.3gpp.org/ftp/tsg_ct/TSG_CT/TSGC_93e/Docs/CP-212230.zip" TargetMode="External"/><Relationship Id="rId159" Type="http://schemas.openxmlformats.org/officeDocument/2006/relationships/hyperlink" Target="https://www.3gpp.org/ftp/tsg_ct/TSG_CT/TSGC_93e/Docs/CP-212212.zip" TargetMode="External"/><Relationship Id="rId170" Type="http://schemas.openxmlformats.org/officeDocument/2006/relationships/hyperlink" Target="https://www.3gpp.org/ftp/tsg_ct/TSG_CT/TSGC_93e/Docs/CP-212216.zip" TargetMode="External"/><Relationship Id="rId191" Type="http://schemas.openxmlformats.org/officeDocument/2006/relationships/hyperlink" Target="https://www.3gpp.org/ftp/tsg_ct/TSG_CT/TSGC_93e/Docs/CP-212031.zip" TargetMode="External"/><Relationship Id="rId205" Type="http://schemas.openxmlformats.org/officeDocument/2006/relationships/hyperlink" Target="https://www.3gpp.org/ftp/tsg_ct/TSG_CT/TSGC_93e/Docs/CP-212245.zip" TargetMode="External"/><Relationship Id="rId226" Type="http://schemas.openxmlformats.org/officeDocument/2006/relationships/hyperlink" Target="https://www.3gpp.org/ftp/tsg_ct/TSG_CT/TSGC_93e/Docs/CP-212151.zip" TargetMode="External"/><Relationship Id="rId107" Type="http://schemas.openxmlformats.org/officeDocument/2006/relationships/hyperlink" Target="https://www.3gpp.org/ftp/tsg_ct/TSG_CT/TSGC_93e/Docs/CP-212098.zip" TargetMode="External"/><Relationship Id="rId11" Type="http://schemas.openxmlformats.org/officeDocument/2006/relationships/hyperlink" Target="https://www.3gpp.org/ftp/tsg_ct/TSG_CT/TSGC_93e/Docs/CP-212002.zip" TargetMode="External"/><Relationship Id="rId32" Type="http://schemas.openxmlformats.org/officeDocument/2006/relationships/hyperlink" Target="https://www.3gpp.org/ftp/tsg_ct/TSG_CT/TSGC_93e/Docs/CP-212015.zip" TargetMode="External"/><Relationship Id="rId53" Type="http://schemas.openxmlformats.org/officeDocument/2006/relationships/hyperlink" Target="https://www.3gpp.org/ftp/tsg_ct/TSG_CT/TSGC_93e/Docs/CP-212086.zip" TargetMode="External"/><Relationship Id="rId74" Type="http://schemas.openxmlformats.org/officeDocument/2006/relationships/hyperlink" Target="https://www.3gpp.org/ftp/tsg_ct/TSG_CT/TSGC_93e/Docs/CP-212061.zip" TargetMode="External"/><Relationship Id="rId128" Type="http://schemas.openxmlformats.org/officeDocument/2006/relationships/hyperlink" Target="https://www.3gpp.org/ftp/tsg_ct/TSG_CT/TSGC_93e/Docs/CP-212057.zip" TargetMode="External"/><Relationship Id="rId149" Type="http://schemas.openxmlformats.org/officeDocument/2006/relationships/hyperlink" Target="https://www.3gpp.org/ftp/tsg_ct/TSG_CT/TSGC_93e/Docs/CP-212155.zip" TargetMode="External"/><Relationship Id="rId5" Type="http://schemas.openxmlformats.org/officeDocument/2006/relationships/settings" Target="settings.xml"/><Relationship Id="rId95" Type="http://schemas.openxmlformats.org/officeDocument/2006/relationships/hyperlink" Target="https://www.3gpp.org/ftp/tsg_ct/TSG_CT/TSGC_93e/Docs/CP-212067.zip" TargetMode="External"/><Relationship Id="rId160" Type="http://schemas.openxmlformats.org/officeDocument/2006/relationships/hyperlink" Target="https://www.3gpp.org/ftp/tsg_ct/TSG_CT/TSGC_93e/Docs/CP-212084.zip" TargetMode="External"/><Relationship Id="rId181" Type="http://schemas.openxmlformats.org/officeDocument/2006/relationships/hyperlink" Target="https://www.3gpp.org/ftp/tsg_ct/TSG_CT/TSGC_93e/Docs/CP-212160.zip" TargetMode="External"/><Relationship Id="rId216" Type="http://schemas.openxmlformats.org/officeDocument/2006/relationships/hyperlink" Target="https://www.3gpp.org/ftp/tsg_ct/TSG_CT/TSGC_93e/Docs/CP-212226.zip" TargetMode="External"/><Relationship Id="rId237" Type="http://schemas.openxmlformats.org/officeDocument/2006/relationships/hyperlink" Target="https://www.3gpp.org/ftp/tsg_ct/TSG_CT/TSGC_93e/Docs/CP-212110.zip" TargetMode="External"/><Relationship Id="rId22" Type="http://schemas.openxmlformats.org/officeDocument/2006/relationships/hyperlink" Target="https://www.3gpp.org/ftp/tsg_ct/TSG_CT/TSGC_93e/Docs/CP-212175.zip" TargetMode="External"/><Relationship Id="rId43" Type="http://schemas.openxmlformats.org/officeDocument/2006/relationships/hyperlink" Target="https://www.3gpp.org/ftp/tsg_ct/TSG_CT/TSGC_93e/Docs/CP-212192.zip" TargetMode="External"/><Relationship Id="rId64" Type="http://schemas.openxmlformats.org/officeDocument/2006/relationships/hyperlink" Target="https://www.3gpp.org/ftp/tsg_ct/TSG_CT/TSGC_93e/Docs/CP-212200.zip" TargetMode="External"/><Relationship Id="rId118" Type="http://schemas.openxmlformats.org/officeDocument/2006/relationships/hyperlink" Target="https://www.3gpp.org/ftp/tsg_ct/TSG_CT/TSGC_93e/Docs/CP-212047.zip" TargetMode="External"/><Relationship Id="rId139" Type="http://schemas.openxmlformats.org/officeDocument/2006/relationships/hyperlink" Target="https://www.3gpp.org/ftp/tsg_ct/TSG_CT/TSGC_93e/Docs/CP-212234.zip" TargetMode="External"/><Relationship Id="rId85" Type="http://schemas.openxmlformats.org/officeDocument/2006/relationships/hyperlink" Target="https://www.3gpp.org/ftp/tsg_ct/TSG_CT/TSGC_93e/Docs/CP-212210.zip" TargetMode="External"/><Relationship Id="rId150" Type="http://schemas.openxmlformats.org/officeDocument/2006/relationships/hyperlink" Target="https://www.3gpp.org/ftp/tsg_ct/TSG_CT/TSGC_93e/Docs/CP-212156.zip" TargetMode="External"/><Relationship Id="rId171" Type="http://schemas.openxmlformats.org/officeDocument/2006/relationships/hyperlink" Target="https://www.3gpp.org/ftp/tsg_ct/TSG_CT/TSGC_93e/Docs/CP-212150.zip" TargetMode="External"/><Relationship Id="rId192" Type="http://schemas.openxmlformats.org/officeDocument/2006/relationships/hyperlink" Target="https://www.3gpp.org/ftp/tsg_ct/TSG_CT/TSGC_93e/Docs/CP-212136.zip" TargetMode="External"/><Relationship Id="rId206" Type="http://schemas.openxmlformats.org/officeDocument/2006/relationships/hyperlink" Target="https://www.3gpp.org/ftp/tsg_ct/TSG_CT/TSGC_93e/Docs/CP-212036.zip" TargetMode="External"/><Relationship Id="rId227" Type="http://schemas.openxmlformats.org/officeDocument/2006/relationships/hyperlink" Target="https://www.3gpp.org/ftp/tsg_ct/TSG_CT/TSGC_93e/Docs/CP-212138.zip" TargetMode="External"/><Relationship Id="rId201" Type="http://schemas.openxmlformats.org/officeDocument/2006/relationships/hyperlink" Target="https://www.3gpp.org/ftp/tsg_ct/TSG_CT/TSGC_93e/Docs/CP-212196.zip" TargetMode="External"/><Relationship Id="rId222" Type="http://schemas.openxmlformats.org/officeDocument/2006/relationships/hyperlink" Target="https://www.3gpp.org/ftp/tsg_ct/TSG_CT/TSGC_93e/Docs/CP-212209.zip" TargetMode="External"/><Relationship Id="rId243" Type="http://schemas.openxmlformats.org/officeDocument/2006/relationships/theme" Target="theme/theme1.xml"/><Relationship Id="rId12" Type="http://schemas.openxmlformats.org/officeDocument/2006/relationships/hyperlink" Target="https://www.3gpp.org/ftp/tsg_ct/TSG_CT/TSGC_93e/Docs/CP-212003.zip" TargetMode="External"/><Relationship Id="rId17" Type="http://schemas.openxmlformats.org/officeDocument/2006/relationships/hyperlink" Target="https://www.3gpp.org/ftp/tsg_ct/TSG_CT/TSGC_93e/Docs/CP-212170.zip" TargetMode="External"/><Relationship Id="rId33" Type="http://schemas.openxmlformats.org/officeDocument/2006/relationships/hyperlink" Target="https://www.3gpp.org/ftp/tsg_ct/TSG_CT/TSGC_93e/Docs/CP-212017.zip" TargetMode="External"/><Relationship Id="rId38" Type="http://schemas.openxmlformats.org/officeDocument/2006/relationships/hyperlink" Target="https://www.3gpp.org/ftp/tsg_ct/TSG_CT/TSGC_93e/Docs/CP-212113.zip" TargetMode="External"/><Relationship Id="rId59" Type="http://schemas.openxmlformats.org/officeDocument/2006/relationships/hyperlink" Target="https://www.3gpp.org/ftp/tsg_ct/TSG_CT/TSGC_93e/Docs/CP-212235.zip" TargetMode="External"/><Relationship Id="rId103" Type="http://schemas.openxmlformats.org/officeDocument/2006/relationships/hyperlink" Target="https://www.3gpp.org/ftp/tsg_ct/TSG_CT/TSGC_93e/Docs/CP-212021.zip" TargetMode="External"/><Relationship Id="rId108" Type="http://schemas.openxmlformats.org/officeDocument/2006/relationships/hyperlink" Target="https://www.3gpp.org/ftp/tsg_ct/TSG_CT/TSGC_93e/Docs/CP-212100.zip" TargetMode="External"/><Relationship Id="rId124" Type="http://schemas.openxmlformats.org/officeDocument/2006/relationships/hyperlink" Target="https://www.3gpp.org/ftp/tsg_ct/TSG_CT/TSGC_93e/Docs/CP-212053.zip" TargetMode="External"/><Relationship Id="rId129" Type="http://schemas.openxmlformats.org/officeDocument/2006/relationships/hyperlink" Target="https://www.3gpp.org/ftp/tsg_ct/TSG_CT/TSGC_93e/Docs/CP-212058.zip" TargetMode="External"/><Relationship Id="rId54" Type="http://schemas.openxmlformats.org/officeDocument/2006/relationships/hyperlink" Target="https://www.3gpp.org/ftp/tsg_ct/TSG_CT/TSGC_93e/Docs/CP-212087.zip" TargetMode="External"/><Relationship Id="rId70" Type="http://schemas.openxmlformats.org/officeDocument/2006/relationships/hyperlink" Target="https://www.3gpp.org/ftp/tsg_ct/TSG_CT/TSGC_93e/Docs/CP-212186.zip" TargetMode="External"/><Relationship Id="rId75" Type="http://schemas.openxmlformats.org/officeDocument/2006/relationships/hyperlink" Target="https://www.3gpp.org/ftp/tsg_ct/TSG_CT/TSGC_93e/Docs/CP-212060.zip" TargetMode="External"/><Relationship Id="rId91" Type="http://schemas.openxmlformats.org/officeDocument/2006/relationships/hyperlink" Target="https://www.3gpp.org/ftp/tsg_ct/TSG_CT/TSGC_93e/Docs/CP-212229.zip" TargetMode="External"/><Relationship Id="rId96" Type="http://schemas.openxmlformats.org/officeDocument/2006/relationships/hyperlink" Target="https://www.3gpp.org/ftp/tsg_ct/TSG_CT/TSGC_93e/Docs/CP-212099.zip" TargetMode="External"/><Relationship Id="rId140" Type="http://schemas.openxmlformats.org/officeDocument/2006/relationships/hyperlink" Target="https://www.3gpp.org/ftp/tsg_ct/TSG_CT/TSGC_93e/Docs/CP-212026.zip" TargetMode="External"/><Relationship Id="rId145" Type="http://schemas.openxmlformats.org/officeDocument/2006/relationships/hyperlink" Target="https://www.3gpp.org/ftp/tsg_ct/TSG_CT/TSGC_93e/Docs/CP-212220.zip" TargetMode="External"/><Relationship Id="rId161" Type="http://schemas.openxmlformats.org/officeDocument/2006/relationships/hyperlink" Target="https://www.3gpp.org/ftp/tsg_ct/TSG_CT/TSGC_93e/Docs/CP-212217.zip" TargetMode="External"/><Relationship Id="rId166" Type="http://schemas.openxmlformats.org/officeDocument/2006/relationships/hyperlink" Target="https://www.3gpp.org/ftp/tsg_ct/TSG_CT/TSGC_93e/Docs/CP-212142.zip" TargetMode="External"/><Relationship Id="rId182" Type="http://schemas.openxmlformats.org/officeDocument/2006/relationships/hyperlink" Target="https://www.3gpp.org/ftp/tsg_ct/TSG_CT/TSGC_93e/Docs/CP-212184.zip" TargetMode="External"/><Relationship Id="rId187" Type="http://schemas.openxmlformats.org/officeDocument/2006/relationships/hyperlink" Target="https://www.3gpp.org/ftp/tsg_ct/TSG_CT/TSGC_93e/Docs/CP-212095.zip" TargetMode="External"/><Relationship Id="rId217" Type="http://schemas.openxmlformats.org/officeDocument/2006/relationships/hyperlink" Target="https://www.3gpp.org/ftp/tsg_ct/TSG_CT/TSGC_93e/Docs/CP-212237.zip" TargetMode="External"/><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yperlink" Target="https://www.3gpp.org/ftp/tsg_ct/TSG_CT/TSGC_93e/Docs/CP-212227.zip" TargetMode="External"/><Relationship Id="rId233" Type="http://schemas.openxmlformats.org/officeDocument/2006/relationships/hyperlink" Target="https://www.3gpp.org/ftp/tsg_ct/TSG_CT/TSGC_93e/Docs/CP-212157.zip" TargetMode="External"/><Relationship Id="rId238" Type="http://schemas.openxmlformats.org/officeDocument/2006/relationships/header" Target="header1.xml"/><Relationship Id="rId23" Type="http://schemas.openxmlformats.org/officeDocument/2006/relationships/hyperlink" Target="https://www.3gpp.org/ftp/tsg_ct/TSG_CT/TSGC_93e/Docs/CP-212176.zip" TargetMode="External"/><Relationship Id="rId28" Type="http://schemas.openxmlformats.org/officeDocument/2006/relationships/hyperlink" Target="https://www.3gpp.org/ftp/tsg_ct/TSG_CT/TSGC_93e/Docs/CP-212181.zip" TargetMode="External"/><Relationship Id="rId49" Type="http://schemas.openxmlformats.org/officeDocument/2006/relationships/hyperlink" Target="https://www.3gpp.org/ftp/tsg_ct/TSG_CT/TSGC_93e/Docs/CP-212077.zip" TargetMode="External"/><Relationship Id="rId114" Type="http://schemas.openxmlformats.org/officeDocument/2006/relationships/hyperlink" Target="https://www.3gpp.org/ftp/tsg_ct/TSG_CT/TSGC_93e/Docs/CP-212043.zip" TargetMode="External"/><Relationship Id="rId119" Type="http://schemas.openxmlformats.org/officeDocument/2006/relationships/hyperlink" Target="https://www.3gpp.org/ftp/tsg_ct/TSG_CT/TSGC_93e/Docs/CP-212048.zip" TargetMode="External"/><Relationship Id="rId44" Type="http://schemas.openxmlformats.org/officeDocument/2006/relationships/hyperlink" Target="https://www.3gpp.org/ftp/tsg_ct/TSG_CT/TSGC_93e/Docs/CP-212213.zip" TargetMode="External"/><Relationship Id="rId60" Type="http://schemas.openxmlformats.org/officeDocument/2006/relationships/hyperlink" Target="https://www.3gpp.org/ftp/tsg_ct/TSG_CT/TSGC_93e/Docs/CP-212244.zip" TargetMode="External"/><Relationship Id="rId65" Type="http://schemas.openxmlformats.org/officeDocument/2006/relationships/hyperlink" Target="https://www.3gpp.org/ftp/tsg_ct/TSG_CT/TSGC_93e/Docs/CP-212068.zip" TargetMode="External"/><Relationship Id="rId81" Type="http://schemas.openxmlformats.org/officeDocument/2006/relationships/hyperlink" Target="https://www.3gpp.org/ftp/tsg_ct/TSG_CT/TSGC_93e/Docs/CP-212071.zip" TargetMode="External"/><Relationship Id="rId86" Type="http://schemas.openxmlformats.org/officeDocument/2006/relationships/hyperlink" Target="https://www.3gpp.org/ftp/tsg_ct/TSG_CT/TSGC_93e/Docs/CP-212218.zip" TargetMode="External"/><Relationship Id="rId130" Type="http://schemas.openxmlformats.org/officeDocument/2006/relationships/hyperlink" Target="https://www.3gpp.org/ftp/tsg_ct/TSG_CT/TSGC_93e/Docs/CP-212089.zip" TargetMode="External"/><Relationship Id="rId135" Type="http://schemas.openxmlformats.org/officeDocument/2006/relationships/hyperlink" Target="https://www.3gpp.org/ftp/tsg_ct/TSG_CT/TSGC_93e/Docs/CP-212159.zip" TargetMode="External"/><Relationship Id="rId151" Type="http://schemas.openxmlformats.org/officeDocument/2006/relationships/hyperlink" Target="https://www.3gpp.org/ftp/tsg_ct/TSG_CT/TSGC_93e/Docs/CP-212239.zip" TargetMode="External"/><Relationship Id="rId156" Type="http://schemas.openxmlformats.org/officeDocument/2006/relationships/hyperlink" Target="https://www.3gpp.org/ftp/tsg_ct/TSG_CT/TSGC_93e/Docs/CP-212093.zip" TargetMode="External"/><Relationship Id="rId177" Type="http://schemas.openxmlformats.org/officeDocument/2006/relationships/hyperlink" Target="https://www.3gpp.org/ftp/tsg_ct/TSG_CT/TSGC_93e/Docs/CP-212205.zip" TargetMode="External"/><Relationship Id="rId198" Type="http://schemas.openxmlformats.org/officeDocument/2006/relationships/hyperlink" Target="https://www.3gpp.org/ftp/tsg_ct/TSG_CT/TSGC_93e/Docs/CP-212236.zip" TargetMode="External"/><Relationship Id="rId172" Type="http://schemas.openxmlformats.org/officeDocument/2006/relationships/hyperlink" Target="https://www.3gpp.org/ftp/tsg_ct/TSG_CT/TSGC_93e/Docs/CP-212029.zip" TargetMode="External"/><Relationship Id="rId193" Type="http://schemas.openxmlformats.org/officeDocument/2006/relationships/hyperlink" Target="https://www.3gpp.org/ftp/tsg_ct/TSG_CT/TSGC_93e/Docs/CP-212198.zip" TargetMode="External"/><Relationship Id="rId202" Type="http://schemas.openxmlformats.org/officeDocument/2006/relationships/hyperlink" Target="https://www.3gpp.org/ftp/tsg_ct/TSG_CT/TSGC_93e/Docs/CP-212041.zip" TargetMode="External"/><Relationship Id="rId207" Type="http://schemas.openxmlformats.org/officeDocument/2006/relationships/hyperlink" Target="https://www.3gpp.org/ftp/tsg_ct/TSG_CT/TSGC_93e/Docs/CP-212134.zip" TargetMode="External"/><Relationship Id="rId223" Type="http://schemas.openxmlformats.org/officeDocument/2006/relationships/hyperlink" Target="https://www.3gpp.org/ftp/tsg_ct/TSG_CT/TSGC_93e/Docs/CP-212201.zip" TargetMode="External"/><Relationship Id="rId228" Type="http://schemas.openxmlformats.org/officeDocument/2006/relationships/hyperlink" Target="https://www.3gpp.org/ftp/tsg_ct/TSG_CT/TSGC_93e/Docs/CP-212207.zip" TargetMode="External"/><Relationship Id="rId13" Type="http://schemas.openxmlformats.org/officeDocument/2006/relationships/hyperlink" Target="https://www.3gpp.org/ftp/tsg_ct/TSG_CT/TSGC_93e/Docs/CP-212004.zip" TargetMode="External"/><Relationship Id="rId18" Type="http://schemas.openxmlformats.org/officeDocument/2006/relationships/hyperlink" Target="https://www.3gpp.org/ftp/tsg_ct/TSG_CT/TSGC_93e/Docs/CP-212171.zip" TargetMode="External"/><Relationship Id="rId39" Type="http://schemas.openxmlformats.org/officeDocument/2006/relationships/hyperlink" Target="https://www.3gpp.org/ftp/tsg_ct/TSG_CT/TSGC_93e/Docs/CP-212115.zip" TargetMode="External"/><Relationship Id="rId109" Type="http://schemas.openxmlformats.org/officeDocument/2006/relationships/hyperlink" Target="https://www.3gpp.org/ftp/tsg_ct/TSG_CT/TSGC_93e/Docs/CP-212102.zip" TargetMode="External"/><Relationship Id="rId34" Type="http://schemas.openxmlformats.org/officeDocument/2006/relationships/hyperlink" Target="https://www.3gpp.org/ftp/tsg_ct/TSG_CT/TSGC_93e/Docs/CP-212018.zip" TargetMode="External"/><Relationship Id="rId50" Type="http://schemas.openxmlformats.org/officeDocument/2006/relationships/hyperlink" Target="https://www.3gpp.org/ftp/tsg_ct/TSG_CT/TSGC_93e/Docs/CP-212078.zip" TargetMode="External"/><Relationship Id="rId55" Type="http://schemas.openxmlformats.org/officeDocument/2006/relationships/hyperlink" Target="https://www.3gpp.org/ftp/tsg_ct/TSG_CT/TSGC_93e/Docs/CP-212088.zip" TargetMode="External"/><Relationship Id="rId76" Type="http://schemas.openxmlformats.org/officeDocument/2006/relationships/hyperlink" Target="https://www.3gpp.org/ftp/tsg_ct/TSG_CT/TSGC_93e/Docs/CP-212096.zip" TargetMode="External"/><Relationship Id="rId97" Type="http://schemas.openxmlformats.org/officeDocument/2006/relationships/hyperlink" Target="https://www.3gpp.org/ftp/tsg_ct/TSG_CT/TSGC_93e/Docs/CP-212101.zip" TargetMode="External"/><Relationship Id="rId104" Type="http://schemas.openxmlformats.org/officeDocument/2006/relationships/hyperlink" Target="https://www.3gpp.org/ftp/tsg_ct/TSG_CT/TSGC_93e/Docs/CP-212022.zip" TargetMode="External"/><Relationship Id="rId120" Type="http://schemas.openxmlformats.org/officeDocument/2006/relationships/hyperlink" Target="https://www.3gpp.org/ftp/tsg_ct/TSG_CT/TSGC_93e/Docs/CP-212049.zip" TargetMode="External"/><Relationship Id="rId125" Type="http://schemas.openxmlformats.org/officeDocument/2006/relationships/hyperlink" Target="https://www.3gpp.org/ftp/tsg_ct/TSG_CT/TSGC_93e/Docs/CP-212054.zip" TargetMode="External"/><Relationship Id="rId141" Type="http://schemas.openxmlformats.org/officeDocument/2006/relationships/hyperlink" Target="https://www.3gpp.org/ftp/tsg_ct/TSG_CT/TSGC_93e/Docs/CP-212107.zip" TargetMode="External"/><Relationship Id="rId146" Type="http://schemas.openxmlformats.org/officeDocument/2006/relationships/hyperlink" Target="https://www.3gpp.org/ftp/tsg_ct/TSG_CT/TSGC_93e/Docs/CP-212152.zip" TargetMode="External"/><Relationship Id="rId167" Type="http://schemas.openxmlformats.org/officeDocument/2006/relationships/hyperlink" Target="https://www.3gpp.org/ftp/tsg_ct/TSG_CT/TSGC_93e/Docs/CP-212193.zip" TargetMode="External"/><Relationship Id="rId188" Type="http://schemas.openxmlformats.org/officeDocument/2006/relationships/hyperlink" Target="https://www.3gpp.org/ftp/tsg_ct/TSG_CT/TSGC_93e/Docs/CP-212128.zip" TargetMode="External"/><Relationship Id="rId7" Type="http://schemas.openxmlformats.org/officeDocument/2006/relationships/footnotes" Target="footnotes.xml"/><Relationship Id="rId71" Type="http://schemas.openxmlformats.org/officeDocument/2006/relationships/hyperlink" Target="https://www.3gpp.org/ftp/tsg_ct/TSG_CT/TSGC_93e/Docs/CP-212202.zip" TargetMode="External"/><Relationship Id="rId92" Type="http://schemas.openxmlformats.org/officeDocument/2006/relationships/hyperlink" Target="https://www.3gpp.org/ftp/tsg_ct/TSG_CT/TSGC_93e/Docs/CP-212064.zip" TargetMode="External"/><Relationship Id="rId162" Type="http://schemas.openxmlformats.org/officeDocument/2006/relationships/hyperlink" Target="https://www.3gpp.org/ftp/tsg_ct/TSG_CT/TSGC_93e/Docs/CP-212027.zip" TargetMode="External"/><Relationship Id="rId183" Type="http://schemas.openxmlformats.org/officeDocument/2006/relationships/hyperlink" Target="https://www.3gpp.org/ftp/tsg_ct/TSG_CT/TSGC_93e/Docs/CP-212185.zip" TargetMode="External"/><Relationship Id="rId213" Type="http://schemas.openxmlformats.org/officeDocument/2006/relationships/hyperlink" Target="https://www.3gpp.org/ftp/tsg_ct/TSG_CT/TSGC_93e/Docs/CP-212225.zip" TargetMode="External"/><Relationship Id="rId218" Type="http://schemas.openxmlformats.org/officeDocument/2006/relationships/hyperlink" Target="https://www.3gpp.org/ftp/tsg_ct/TSG_CT/TSGC_93e/Docs/CP-212035.zip" TargetMode="External"/><Relationship Id="rId234" Type="http://schemas.openxmlformats.org/officeDocument/2006/relationships/hyperlink" Target="https://www.3gpp.org/ftp/tsg_ct/TSG_CT/TSGC_93e/Docs/CP-212025.zip" TargetMode="External"/><Relationship Id="rId239" Type="http://schemas.openxmlformats.org/officeDocument/2006/relationships/footer" Target="footer1.xml"/><Relationship Id="rId2" Type="http://schemas.openxmlformats.org/officeDocument/2006/relationships/customXml" Target="../customXml/item1.xml"/><Relationship Id="rId29" Type="http://schemas.openxmlformats.org/officeDocument/2006/relationships/hyperlink" Target="https://www.3gpp.org/ftp/tsg_ct/TSG_CT/TSGC_93e/Docs/CP-212182.zip" TargetMode="External"/><Relationship Id="rId24" Type="http://schemas.openxmlformats.org/officeDocument/2006/relationships/hyperlink" Target="https://www.3gpp.org/ftp/tsg_ct/TSG_CT/TSGC_93e/Docs/CP-212177.zip" TargetMode="External"/><Relationship Id="rId40" Type="http://schemas.openxmlformats.org/officeDocument/2006/relationships/hyperlink" Target="https://www.3gpp.org/ftp/tsg_ct/TSG_CT/TSGC_93e/Docs/CP-212082.zip" TargetMode="External"/><Relationship Id="rId45" Type="http://schemas.openxmlformats.org/officeDocument/2006/relationships/hyperlink" Target="https://www.3gpp.org/ftp/tsg_ct/TSG_CT/TSGC_93e/Docs/CP-212073.zip" TargetMode="External"/><Relationship Id="rId66" Type="http://schemas.openxmlformats.org/officeDocument/2006/relationships/hyperlink" Target="https://www.3gpp.org/ftp/tsg_ct/TSG_CT/TSGC_93e/Docs/CP-212167.zip" TargetMode="External"/><Relationship Id="rId87" Type="http://schemas.openxmlformats.org/officeDocument/2006/relationships/hyperlink" Target="https://www.3gpp.org/ftp/tsg_ct/TSG_CT/TSGC_93e/Docs/CP-212072.zip" TargetMode="External"/><Relationship Id="rId110" Type="http://schemas.openxmlformats.org/officeDocument/2006/relationships/hyperlink" Target="https://www.3gpp.org/ftp/tsg_ct/TSG_CT/TSGC_93e/Docs/CP-212103.zip" TargetMode="External"/><Relationship Id="rId115" Type="http://schemas.openxmlformats.org/officeDocument/2006/relationships/hyperlink" Target="https://www.3gpp.org/ftp/tsg_ct/TSG_CT/TSGC_93e/Docs/CP-212044.zip" TargetMode="External"/><Relationship Id="rId131" Type="http://schemas.openxmlformats.org/officeDocument/2006/relationships/hyperlink" Target="https://www.3gpp.org/ftp/tsg_ct/TSG_CT/TSGC_93e/Docs/CP-212090.zip" TargetMode="External"/><Relationship Id="rId136" Type="http://schemas.openxmlformats.org/officeDocument/2006/relationships/hyperlink" Target="https://www.3gpp.org/ftp/tsg_ct/TSG_CT/TSGC_93e/Docs/CP-212223.zip" TargetMode="External"/><Relationship Id="rId157" Type="http://schemas.openxmlformats.org/officeDocument/2006/relationships/hyperlink" Target="https://www.3gpp.org/ftp/tsg_ct/TSG_CT/TSGC_93e/Docs/CP-212141.zip" TargetMode="External"/><Relationship Id="rId178" Type="http://schemas.openxmlformats.org/officeDocument/2006/relationships/hyperlink" Target="https://www.3gpp.org/ftp/tsg_ct/TSG_CT/TSGC_93e/Docs/CP-212034.zip" TargetMode="External"/><Relationship Id="rId61" Type="http://schemas.openxmlformats.org/officeDocument/2006/relationships/hyperlink" Target="https://www.3gpp.org/ftp/tsg_ct/TSG_CT/TSGC_93e/Docs/CP-212120.zip" TargetMode="External"/><Relationship Id="rId82" Type="http://schemas.openxmlformats.org/officeDocument/2006/relationships/hyperlink" Target="https://www.3gpp.org/ftp/tsg_ct/TSG_CT/TSGC_93e/Docs/CP-212117.zip" TargetMode="External"/><Relationship Id="rId152" Type="http://schemas.openxmlformats.org/officeDocument/2006/relationships/hyperlink" Target="https://www.3gpp.org/ftp/tsg_ct/TSG_CT/TSGC_93e/Docs/CP-212240.zip" TargetMode="External"/><Relationship Id="rId173" Type="http://schemas.openxmlformats.org/officeDocument/2006/relationships/hyperlink" Target="https://www.3gpp.org/ftp/tsg_ct/TSG_CT/TSGC_93e/Docs/CP-212039.zip" TargetMode="External"/><Relationship Id="rId194" Type="http://schemas.openxmlformats.org/officeDocument/2006/relationships/hyperlink" Target="https://www.3gpp.org/ftp/tsg_ct/TSG_CT/TSGC_93e/Docs/CP-212030.zip" TargetMode="External"/><Relationship Id="rId199" Type="http://schemas.openxmlformats.org/officeDocument/2006/relationships/hyperlink" Target="https://www.3gpp.org/ftp/tsg_ct/TSG_CT/TSGC_93e/Docs/CP-212038.zip" TargetMode="External"/><Relationship Id="rId203" Type="http://schemas.openxmlformats.org/officeDocument/2006/relationships/hyperlink" Target="https://www.3gpp.org/ftp/tsg_ct/TSG_CT/TSGC_93e/Docs/CP-212203.zip" TargetMode="External"/><Relationship Id="rId208" Type="http://schemas.openxmlformats.org/officeDocument/2006/relationships/hyperlink" Target="https://www.3gpp.org/ftp/tsg_ct/TSG_CT/TSGC_93e/Docs/CP-212188.zip" TargetMode="External"/><Relationship Id="rId229" Type="http://schemas.openxmlformats.org/officeDocument/2006/relationships/hyperlink" Target="https://www.3gpp.org/ftp/tsg_ct/TSG_CT/TSGC_93e/Docs/CP-212028.zip" TargetMode="External"/><Relationship Id="rId19" Type="http://schemas.openxmlformats.org/officeDocument/2006/relationships/hyperlink" Target="https://www.3gpp.org/ftp/tsg_ct/TSG_CT/TSGC_93e/Docs/CP-212172.zip" TargetMode="External"/><Relationship Id="rId224" Type="http://schemas.openxmlformats.org/officeDocument/2006/relationships/hyperlink" Target="https://www.3gpp.org/ftp/tsg_ct/TSG_CT/TSGC_93e/Docs/CP-212214.zip" TargetMode="External"/><Relationship Id="rId240" Type="http://schemas.openxmlformats.org/officeDocument/2006/relationships/header" Target="header2.xml"/><Relationship Id="rId14" Type="http://schemas.openxmlformats.org/officeDocument/2006/relationships/hyperlink" Target="https://www.3gpp.org/ftp/tsg_ct/TSG_CT/TSGC_93e/Docs/CP-212010.zip" TargetMode="External"/><Relationship Id="rId30" Type="http://schemas.openxmlformats.org/officeDocument/2006/relationships/hyperlink" Target="https://www.3gpp.org/ftp/tsg_ct/TSG_CT/TSGC_93e/Docs/CP-212013.zip" TargetMode="External"/><Relationship Id="rId35" Type="http://schemas.openxmlformats.org/officeDocument/2006/relationships/hyperlink" Target="https://www.3gpp.org/ftp/tsg_ct/TSG_CT/TSGC_93e/Docs/CP-212019.zip" TargetMode="External"/><Relationship Id="rId56" Type="http://schemas.openxmlformats.org/officeDocument/2006/relationships/hyperlink" Target="https://www.3gpp.org/ftp/tsg_ct/TSG_CT/TSGC_93e/Docs/CP-212119.zip" TargetMode="External"/><Relationship Id="rId77" Type="http://schemas.openxmlformats.org/officeDocument/2006/relationships/hyperlink" Target="https://www.3gpp.org/ftp/tsg_ct/TSG_CT/TSGC_93e/Docs/CP-212097.zip" TargetMode="External"/><Relationship Id="rId100" Type="http://schemas.openxmlformats.org/officeDocument/2006/relationships/hyperlink" Target="https://www.3gpp.org/ftp/tsg_ct/TSG_CT/TSGC_93e/Docs/CP-212166.zip" TargetMode="External"/><Relationship Id="rId105" Type="http://schemas.openxmlformats.org/officeDocument/2006/relationships/hyperlink" Target="https://www.3gpp.org/ftp/tsg_ct/TSG_CT/TSGC_93e/Docs/CP-212023.zip" TargetMode="External"/><Relationship Id="rId126" Type="http://schemas.openxmlformats.org/officeDocument/2006/relationships/hyperlink" Target="https://www.3gpp.org/ftp/tsg_ct/TSG_CT/TSGC_93e/Docs/CP-212055.zip" TargetMode="External"/><Relationship Id="rId147" Type="http://schemas.openxmlformats.org/officeDocument/2006/relationships/hyperlink" Target="https://www.3gpp.org/ftp/tsg_ct/TSG_CT/TSGC_93e/Docs/CP-212153.zip" TargetMode="External"/><Relationship Id="rId168" Type="http://schemas.openxmlformats.org/officeDocument/2006/relationships/hyperlink" Target="https://www.3gpp.org/ftp/tsg_ct/TSG_CT/TSGC_93e/Docs/CP-212143.zip" TargetMode="External"/><Relationship Id="rId8" Type="http://schemas.openxmlformats.org/officeDocument/2006/relationships/endnotes" Target="endnotes.xml"/><Relationship Id="rId51" Type="http://schemas.openxmlformats.org/officeDocument/2006/relationships/hyperlink" Target="https://www.3gpp.org/ftp/tsg_ct/TSG_CT/TSGC_93e/Docs/CP-212079.zip" TargetMode="External"/><Relationship Id="rId72" Type="http://schemas.openxmlformats.org/officeDocument/2006/relationships/hyperlink" Target="https://www.3gpp.org/ftp/tsg_ct/TSG_CT/TSGC_93e/Docs/CP-212121.zip" TargetMode="External"/><Relationship Id="rId93" Type="http://schemas.openxmlformats.org/officeDocument/2006/relationships/hyperlink" Target="https://www.3gpp.org/ftp/tsg_ct/TSG_CT/TSGC_93e/Docs/CP-212111.zip" TargetMode="External"/><Relationship Id="rId98" Type="http://schemas.openxmlformats.org/officeDocument/2006/relationships/hyperlink" Target="https://www.3gpp.org/ftp/tsg_ct/TSG_CT/TSGC_93e/Docs/CP-212231.zip" TargetMode="External"/><Relationship Id="rId121" Type="http://schemas.openxmlformats.org/officeDocument/2006/relationships/hyperlink" Target="https://www.3gpp.org/ftp/tsg_ct/TSG_CT/TSGC_93e/Docs/CP-212050.zip" TargetMode="External"/><Relationship Id="rId142" Type="http://schemas.openxmlformats.org/officeDocument/2006/relationships/hyperlink" Target="https://www.3gpp.org/ftp/tsg_ct/TSG_CT/TSGC_93e/Docs/CP-212161.zip" TargetMode="External"/><Relationship Id="rId163" Type="http://schemas.openxmlformats.org/officeDocument/2006/relationships/hyperlink" Target="https://www.3gpp.org/ftp/tsg_ct/TSG_CT/TSGC_93e/Docs/CP-212197.zip" TargetMode="External"/><Relationship Id="rId184" Type="http://schemas.openxmlformats.org/officeDocument/2006/relationships/hyperlink" Target="https://www.3gpp.org/ftp/tsg_ct/TSG_CT/TSGC_93e/Docs/CP-212233.zip" TargetMode="External"/><Relationship Id="rId189" Type="http://schemas.openxmlformats.org/officeDocument/2006/relationships/hyperlink" Target="https://www.3gpp.org/ftp/tsg_ct/TSG_CT/TSGC_93e/Docs/CP-212211.zip" TargetMode="External"/><Relationship Id="rId219" Type="http://schemas.openxmlformats.org/officeDocument/2006/relationships/hyperlink" Target="https://www.3gpp.org/ftp/tsg_ct/TSG_CT/TSGC_93e/Docs/CP-212094.zip" TargetMode="External"/><Relationship Id="rId3" Type="http://schemas.openxmlformats.org/officeDocument/2006/relationships/numbering" Target="numbering.xml"/><Relationship Id="rId214" Type="http://schemas.openxmlformats.org/officeDocument/2006/relationships/hyperlink" Target="https://www.3gpp.org/ftp/tsg_ct/TSG_CT/TSGC_93e/Docs/CP-212242.zip" TargetMode="External"/><Relationship Id="rId230" Type="http://schemas.openxmlformats.org/officeDocument/2006/relationships/hyperlink" Target="https://www.3gpp.org/ftp/tsg_ct/TSG_CT/TSGC_93e/Docs/CP-212042.zip" TargetMode="External"/><Relationship Id="rId235" Type="http://schemas.openxmlformats.org/officeDocument/2006/relationships/hyperlink" Target="https://www.3gpp.org/ftp/tsg_ct/TSG_CT/TSGC_93e/Docs/CP-212109.zip" TargetMode="External"/><Relationship Id="rId25" Type="http://schemas.openxmlformats.org/officeDocument/2006/relationships/hyperlink" Target="https://www.3gpp.org/ftp/tsg_ct/TSG_CT/TSGC_93e/Docs/CP-212178.zip" TargetMode="External"/><Relationship Id="rId46" Type="http://schemas.openxmlformats.org/officeDocument/2006/relationships/hyperlink" Target="https://www.3gpp.org/ftp/tsg_ct/TSG_CT/TSGC_93e/Docs/CP-212074.zip" TargetMode="External"/><Relationship Id="rId67" Type="http://schemas.openxmlformats.org/officeDocument/2006/relationships/hyperlink" Target="https://www.3gpp.org/ftp/tsg_ct/TSG_CT/TSGC_93e/Docs/CP-212228.zip" TargetMode="External"/><Relationship Id="rId116" Type="http://schemas.openxmlformats.org/officeDocument/2006/relationships/hyperlink" Target="https://www.3gpp.org/ftp/tsg_ct/TSG_CT/TSGC_93e/Docs/CP-212045.zip" TargetMode="External"/><Relationship Id="rId137" Type="http://schemas.openxmlformats.org/officeDocument/2006/relationships/hyperlink" Target="https://www.3gpp.org/ftp/tsg_ct/TSG_CT/TSGC_93e/Docs/CP-212224.zip" TargetMode="External"/><Relationship Id="rId158" Type="http://schemas.openxmlformats.org/officeDocument/2006/relationships/hyperlink" Target="https://www.3gpp.org/ftp/tsg_ct/TSG_CT/TSGC_93e/Docs/CP-212149.zip" TargetMode="External"/><Relationship Id="rId20" Type="http://schemas.openxmlformats.org/officeDocument/2006/relationships/hyperlink" Target="https://www.3gpp.org/ftp/tsg_ct/TSG_CT/TSGC_93e/Docs/CP-212173.zip" TargetMode="External"/><Relationship Id="rId41" Type="http://schemas.openxmlformats.org/officeDocument/2006/relationships/hyperlink" Target="https://www.3gpp.org/ftp/tsg_ct/TSG_CT/TSGC_93e/Docs/CP-212116.zip" TargetMode="External"/><Relationship Id="rId62" Type="http://schemas.openxmlformats.org/officeDocument/2006/relationships/hyperlink" Target="https://www.3gpp.org/ftp/tsg_ct/TSG_CT/TSGC_93e/Docs/CP-212238.zip" TargetMode="External"/><Relationship Id="rId83" Type="http://schemas.openxmlformats.org/officeDocument/2006/relationships/hyperlink" Target="https://www.3gpp.org/ftp/tsg_ct/TSG_CT/TSGC_93e/Docs/CP-212208.zip" TargetMode="External"/><Relationship Id="rId88" Type="http://schemas.openxmlformats.org/officeDocument/2006/relationships/hyperlink" Target="https://www.3gpp.org/ftp/tsg_ct/TSG_CT/TSGC_93e/Docs/CP-212204.zip" TargetMode="External"/><Relationship Id="rId111" Type="http://schemas.openxmlformats.org/officeDocument/2006/relationships/hyperlink" Target="https://www.3gpp.org/ftp/tsg_ct/TSG_CT/TSGC_93e/Docs/CP-212105.zip" TargetMode="External"/><Relationship Id="rId132" Type="http://schemas.openxmlformats.org/officeDocument/2006/relationships/hyperlink" Target="https://www.3gpp.org/ftp/tsg_ct/TSG_CT/TSGC_93e/Docs/CP-212091.zip" TargetMode="External"/><Relationship Id="rId153" Type="http://schemas.openxmlformats.org/officeDocument/2006/relationships/hyperlink" Target="https://www.3gpp.org/ftp/tsg_ct/TSG_CT/TSGC_93e/Docs/CP-212148.zip" TargetMode="External"/><Relationship Id="rId174" Type="http://schemas.openxmlformats.org/officeDocument/2006/relationships/hyperlink" Target="https://www.3gpp.org/ftp/tsg_ct/TSG_CT/TSGC_93e/Docs/CP-212124.zip" TargetMode="External"/><Relationship Id="rId179" Type="http://schemas.openxmlformats.org/officeDocument/2006/relationships/hyperlink" Target="https://www.3gpp.org/ftp/tsg_ct/TSG_CT/TSGC_93e/Docs/CP-212187.zip" TargetMode="External"/><Relationship Id="rId195" Type="http://schemas.openxmlformats.org/officeDocument/2006/relationships/hyperlink" Target="https://www.3gpp.org/ftp/tsg_ct/TSG_CT/TSGC_93e/Docs/CP-212083.zip" TargetMode="External"/><Relationship Id="rId209" Type="http://schemas.openxmlformats.org/officeDocument/2006/relationships/hyperlink" Target="https://www.3gpp.org/ftp/tsg_ct/TSG_CT/TSGC_93e/Docs/CP-212131.zip" TargetMode="External"/><Relationship Id="rId190" Type="http://schemas.openxmlformats.org/officeDocument/2006/relationships/hyperlink" Target="https://www.3gpp.org/ftp/tsg_ct/TSG_CT/TSGC_93e/Docs/CP-212135.zip" TargetMode="External"/><Relationship Id="rId204" Type="http://schemas.openxmlformats.org/officeDocument/2006/relationships/hyperlink" Target="https://www.3gpp.org/ftp/tsg_ct/TSG_CT/TSGC_93e/Docs/CP-212232.zip" TargetMode="External"/><Relationship Id="rId220" Type="http://schemas.openxmlformats.org/officeDocument/2006/relationships/hyperlink" Target="https://www.3gpp.org/ftp/tsg_ct/TSG_CT/TSGC_93e/Docs/CP-212139.zip" TargetMode="External"/><Relationship Id="rId225" Type="http://schemas.openxmlformats.org/officeDocument/2006/relationships/hyperlink" Target="https://www.3gpp.org/ftp/tsg_ct/TSG_CT/TSGC_93e/Docs/CP-212215.zip" TargetMode="External"/><Relationship Id="rId241" Type="http://schemas.openxmlformats.org/officeDocument/2006/relationships/footer" Target="footer2.xml"/><Relationship Id="rId15" Type="http://schemas.openxmlformats.org/officeDocument/2006/relationships/hyperlink" Target="https://www.3gpp.org/ftp/tsg_ct/TSG_CT/TSGC_93e/Docs/CP-212168.zip" TargetMode="External"/><Relationship Id="rId36" Type="http://schemas.openxmlformats.org/officeDocument/2006/relationships/hyperlink" Target="https://www.3gpp.org/ftp/tsg_ct/TSG_CT/TSGC_93e/Docs/CP-212127.zip" TargetMode="External"/><Relationship Id="rId57" Type="http://schemas.openxmlformats.org/officeDocument/2006/relationships/hyperlink" Target="https://www.3gpp.org/ftp/tsg_ct/TSG_CT/TSGC_93e/Docs/CP-212221.zip" TargetMode="External"/><Relationship Id="rId106" Type="http://schemas.openxmlformats.org/officeDocument/2006/relationships/hyperlink" Target="https://www.3gpp.org/ftp/tsg_ct/TSG_CT/TSGC_93e/Docs/CP-212024.zip" TargetMode="External"/><Relationship Id="rId127" Type="http://schemas.openxmlformats.org/officeDocument/2006/relationships/hyperlink" Target="https://www.3gpp.org/ftp/tsg_ct/TSG_CT/TSGC_93e/Docs/CP-212056.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3e/Docs/CP-212014.zip" TargetMode="External"/><Relationship Id="rId52" Type="http://schemas.openxmlformats.org/officeDocument/2006/relationships/hyperlink" Target="https://www.3gpp.org/ftp/tsg_ct/TSG_CT/TSGC_93e/Docs/CP-212085.zip" TargetMode="External"/><Relationship Id="rId73" Type="http://schemas.openxmlformats.org/officeDocument/2006/relationships/hyperlink" Target="https://www.3gpp.org/ftp/tsg_ct/TSG_CT/TSGC_93e/Docs/CP-212070.zip" TargetMode="External"/><Relationship Id="rId78" Type="http://schemas.openxmlformats.org/officeDocument/2006/relationships/hyperlink" Target="https://www.3gpp.org/ftp/tsg_ct/TSG_CT/TSGC_93e/Docs/CP-212189.zip" TargetMode="External"/><Relationship Id="rId94" Type="http://schemas.openxmlformats.org/officeDocument/2006/relationships/hyperlink" Target="https://www.3gpp.org/ftp/tsg_ct/TSG_CT/TSGC_93e/Docs/CP-212118.zip" TargetMode="External"/><Relationship Id="rId99" Type="http://schemas.openxmlformats.org/officeDocument/2006/relationships/hyperlink" Target="https://www.3gpp.org/ftp/tsg_ct/TSG_CT/TSGC_93e/Docs/CP-212104.zip" TargetMode="External"/><Relationship Id="rId101" Type="http://schemas.openxmlformats.org/officeDocument/2006/relationships/hyperlink" Target="https://www.3gpp.org/ftp/tsg_ct/TSG_CT/TSGC_93e/Docs/CP-212106.zip" TargetMode="External"/><Relationship Id="rId122" Type="http://schemas.openxmlformats.org/officeDocument/2006/relationships/hyperlink" Target="https://www.3gpp.org/ftp/tsg_ct/TSG_CT/TSGC_93e/Docs/CP-212051.zip" TargetMode="External"/><Relationship Id="rId143" Type="http://schemas.openxmlformats.org/officeDocument/2006/relationships/hyperlink" Target="https://www.3gpp.org/ftp/tsg_ct/TSG_CT/TSGC_93e/Docs/CP-212162.zip" TargetMode="External"/><Relationship Id="rId148" Type="http://schemas.openxmlformats.org/officeDocument/2006/relationships/hyperlink" Target="https://www.3gpp.org/ftp/tsg_ct/TSG_CT/TSGC_93e/Docs/CP-212154.zip" TargetMode="External"/><Relationship Id="rId164" Type="http://schemas.openxmlformats.org/officeDocument/2006/relationships/hyperlink" Target="https://www.3gpp.org/ftp/tsg_ct/TSG_CT/TSGC_93e/Docs/CP-212033.zip" TargetMode="External"/><Relationship Id="rId169" Type="http://schemas.openxmlformats.org/officeDocument/2006/relationships/hyperlink" Target="https://www.3gpp.org/ftp/tsg_ct/TSG_CT/TSGC_93e/Docs/CP-212195.zip" TargetMode="External"/><Relationship Id="rId185" Type="http://schemas.openxmlformats.org/officeDocument/2006/relationships/hyperlink" Target="https://www.3gpp.org/ftp/tsg_ct/TSG_CT/TSGC_93e/Docs/CP-212243.zip" TargetMode="External"/><Relationship Id="rId4" Type="http://schemas.openxmlformats.org/officeDocument/2006/relationships/styles" Target="styles.xml"/><Relationship Id="rId9" Type="http://schemas.openxmlformats.org/officeDocument/2006/relationships/hyperlink" Target="https://www.3gpp.org/ftp/tsg_ct/TSG_CT/TSGC_93e/Docs/CP-212001.zip" TargetMode="External"/><Relationship Id="rId180" Type="http://schemas.openxmlformats.org/officeDocument/2006/relationships/hyperlink" Target="https://www.3gpp.org/ftp/tsg_ct/TSG_CT/TSGC_93e/Docs/CP-212133.zip" TargetMode="External"/><Relationship Id="rId210" Type="http://schemas.openxmlformats.org/officeDocument/2006/relationships/hyperlink" Target="https://www.3gpp.org/ftp/tsg_ct/TSG_CT/TSGC_93e/Docs/CP-212032.zip" TargetMode="External"/><Relationship Id="rId215" Type="http://schemas.openxmlformats.org/officeDocument/2006/relationships/hyperlink" Target="https://www.3gpp.org/ftp/tsg_ct/TSG_CT/TSGC_93e/Docs/CP-212037.zip" TargetMode="External"/><Relationship Id="rId236" Type="http://schemas.openxmlformats.org/officeDocument/2006/relationships/hyperlink" Target="https://www.3gpp.org/ftp/tsg_ct/TSG_CT/TSGC_93e/Docs/CP-212164.zip" TargetMode="External"/><Relationship Id="rId26" Type="http://schemas.openxmlformats.org/officeDocument/2006/relationships/hyperlink" Target="https://www.3gpp.org/ftp/tsg_ct/TSG_CT/TSGC_93e/Docs/CP-212179.zip" TargetMode="External"/><Relationship Id="rId231" Type="http://schemas.openxmlformats.org/officeDocument/2006/relationships/hyperlink" Target="https://www.3gpp.org/ftp/tsg_ct/TSG_CT/TSGC_93e/Docs/CP-212125.zip" TargetMode="External"/><Relationship Id="rId47" Type="http://schemas.openxmlformats.org/officeDocument/2006/relationships/hyperlink" Target="https://www.3gpp.org/ftp/tsg_ct/TSG_CT/TSGC_93e/Docs/CP-212075.zip" TargetMode="External"/><Relationship Id="rId68" Type="http://schemas.openxmlformats.org/officeDocument/2006/relationships/hyperlink" Target="https://www.3gpp.org/ftp/tsg_ct/TSG_CT/TSGC_93e/Docs/CP-212069.zip" TargetMode="External"/><Relationship Id="rId89" Type="http://schemas.openxmlformats.org/officeDocument/2006/relationships/hyperlink" Target="https://www.3gpp.org/ftp/tsg_ct/TSG_CT/TSGC_93e/Docs/CP-212123.zip" TargetMode="External"/><Relationship Id="rId112" Type="http://schemas.openxmlformats.org/officeDocument/2006/relationships/hyperlink" Target="https://www.3gpp.org/ftp/tsg_ct/TSG_CT/TSGC_93e/Docs/CP-212163.zip" TargetMode="External"/><Relationship Id="rId133" Type="http://schemas.openxmlformats.org/officeDocument/2006/relationships/hyperlink" Target="https://www.3gpp.org/ftp/tsg_ct/TSG_CT/TSGC_93e/Docs/CP-212140.zip" TargetMode="External"/><Relationship Id="rId154" Type="http://schemas.openxmlformats.org/officeDocument/2006/relationships/hyperlink" Target="https://www.3gpp.org/ftp/tsg_ct/TSG_CT/TSGC_93e/Docs/CP-212126.zip" TargetMode="External"/><Relationship Id="rId175" Type="http://schemas.openxmlformats.org/officeDocument/2006/relationships/hyperlink" Target="https://www.3gpp.org/ftp/tsg_ct/TSG_CT/TSGC_93e/Docs/CP-212129.zip" TargetMode="External"/><Relationship Id="rId196" Type="http://schemas.openxmlformats.org/officeDocument/2006/relationships/hyperlink" Target="https://www.3gpp.org/ftp/tsg_ct/TSG_CT/TSGC_93e/Docs/CP-212132.zip" TargetMode="External"/><Relationship Id="rId200" Type="http://schemas.openxmlformats.org/officeDocument/2006/relationships/hyperlink" Target="https://www.3gpp.org/ftp/tsg_ct/TSG_CT/TSGC_93e/Docs/CP-212130.zip" TargetMode="External"/><Relationship Id="rId16" Type="http://schemas.openxmlformats.org/officeDocument/2006/relationships/hyperlink" Target="https://www.3gpp.org/ftp/tsg_ct/TSG_CT/TSGC_93e/Docs/CP-212169.zip" TargetMode="External"/><Relationship Id="rId221" Type="http://schemas.openxmlformats.org/officeDocument/2006/relationships/hyperlink" Target="https://www.3gpp.org/ftp/tsg_ct/TSG_CT/TSGC_93e/Docs/CP-212137.zip" TargetMode="External"/><Relationship Id="rId242" Type="http://schemas.openxmlformats.org/officeDocument/2006/relationships/fontTable" Target="fontTable.xml"/><Relationship Id="rId37" Type="http://schemas.openxmlformats.org/officeDocument/2006/relationships/hyperlink" Target="https://www.3gpp.org/ftp/tsg_ct/TSG_CT/TSGC_93e/Docs/CP-212020.zip" TargetMode="External"/><Relationship Id="rId58" Type="http://schemas.openxmlformats.org/officeDocument/2006/relationships/hyperlink" Target="https://www.3gpp.org/ftp/tsg_ct/TSG_CT/TSGC_93e/Docs/CP-212222.zip" TargetMode="External"/><Relationship Id="rId79" Type="http://schemas.openxmlformats.org/officeDocument/2006/relationships/hyperlink" Target="https://www.3gpp.org/ftp/tsg_ct/TSG_CT/TSGC_93e/Docs/CP-212066.zip" TargetMode="External"/><Relationship Id="rId102" Type="http://schemas.openxmlformats.org/officeDocument/2006/relationships/hyperlink" Target="https://www.3gpp.org/ftp/tsg_ct/TSG_CT/TSGC_93e/Docs/CP-212241.zip" TargetMode="External"/><Relationship Id="rId123" Type="http://schemas.openxmlformats.org/officeDocument/2006/relationships/hyperlink" Target="https://www.3gpp.org/ftp/tsg_ct/TSG_CT/TSGC_93e/Docs/CP-212052.zip" TargetMode="External"/><Relationship Id="rId144" Type="http://schemas.openxmlformats.org/officeDocument/2006/relationships/hyperlink" Target="https://www.3gpp.org/ftp/tsg_ct/TSG_CT/TSGC_93e/Docs/CP-212183.zip" TargetMode="External"/><Relationship Id="rId90" Type="http://schemas.openxmlformats.org/officeDocument/2006/relationships/hyperlink" Target="https://www.3gpp.org/ftp/tsg_ct/TSG_CT/TSGC_93e/Docs/CP-212063.zip" TargetMode="External"/><Relationship Id="rId165" Type="http://schemas.openxmlformats.org/officeDocument/2006/relationships/hyperlink" Target="https://www.3gpp.org/ftp/tsg_ct/TSG_CT/TSGC_93e/Docs/CP-212145.zip" TargetMode="External"/><Relationship Id="rId186" Type="http://schemas.openxmlformats.org/officeDocument/2006/relationships/hyperlink" Target="https://www.3gpp.org/ftp/tsg_ct/TSG_CT/TSGC_93e/Docs/CP-212040.zip" TargetMode="External"/><Relationship Id="rId211" Type="http://schemas.openxmlformats.org/officeDocument/2006/relationships/hyperlink" Target="https://www.3gpp.org/ftp/tsg_ct/TSG_CT/TSGC_93e/Docs/CP-212146.zip" TargetMode="External"/><Relationship Id="rId232" Type="http://schemas.openxmlformats.org/officeDocument/2006/relationships/hyperlink" Target="https://www.3gpp.org/ftp/tsg_ct/TSG_CT/TSGC_93e/Docs/CP-212144.zip" TargetMode="External"/><Relationship Id="rId27" Type="http://schemas.openxmlformats.org/officeDocument/2006/relationships/hyperlink" Target="https://www.3gpp.org/ftp/tsg_ct/TSG_CT/TSGC_93e/Docs/CP-212180.zip" TargetMode="External"/><Relationship Id="rId48" Type="http://schemas.openxmlformats.org/officeDocument/2006/relationships/hyperlink" Target="https://www.3gpp.org/ftp/tsg_ct/TSG_CT/TSGC_93e/Docs/CP-212076.zip" TargetMode="External"/><Relationship Id="rId69" Type="http://schemas.openxmlformats.org/officeDocument/2006/relationships/hyperlink" Target="https://www.3gpp.org/ftp/tsg_ct/TSG_CT/TSGC_93e/Docs/CP-212062.zip" TargetMode="External"/><Relationship Id="rId113" Type="http://schemas.openxmlformats.org/officeDocument/2006/relationships/hyperlink" Target="https://www.3gpp.org/ftp/tsg_ct/TSG_CT/TSGC_93e/Docs/CP-212165.zip" TargetMode="External"/><Relationship Id="rId134" Type="http://schemas.openxmlformats.org/officeDocument/2006/relationships/hyperlink" Target="https://www.3gpp.org/ftp/tsg_ct/TSG_CT/TSGC_93e/Docs/CP-212147.zip" TargetMode="External"/><Relationship Id="rId80" Type="http://schemas.openxmlformats.org/officeDocument/2006/relationships/hyperlink" Target="https://www.3gpp.org/ftp/tsg_ct/TSG_CT/TSGC_93e/Docs/CP-212199.zip" TargetMode="External"/><Relationship Id="rId155" Type="http://schemas.openxmlformats.org/officeDocument/2006/relationships/hyperlink" Target="https://www.3gpp.org/ftp/tsg_ct/TSG_CT/TSGC_93e/Docs/CP-212092.zip" TargetMode="External"/><Relationship Id="rId176" Type="http://schemas.openxmlformats.org/officeDocument/2006/relationships/hyperlink" Target="https://www.3gpp.org/ftp/tsg_ct/TSG_CT/TSGC_93e/Docs/CP-212158.zip" TargetMode="External"/><Relationship Id="rId197" Type="http://schemas.openxmlformats.org/officeDocument/2006/relationships/hyperlink" Target="https://www.3gpp.org/ftp/tsg_ct/TSG_CT/TSGC_93e/Docs/CP-212206.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8AB3D-8B69-469D-93AE-3AEB1931E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7698</Words>
  <Characters>43881</Characters>
  <Application>Microsoft Office Word</Application>
  <DocSecurity>0</DocSecurity>
  <Lines>365</Lines>
  <Paragraphs>102</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51477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2</cp:revision>
  <cp:lastPrinted>2003-11-12T02:51:00Z</cp:lastPrinted>
  <dcterms:created xsi:type="dcterms:W3CDTF">2021-09-06T15:02:00Z</dcterms:created>
  <dcterms:modified xsi:type="dcterms:W3CDTF">2021-09-06T15:02:00Z</dcterms:modified>
</cp:coreProperties>
</file>